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поведения при грозе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поведения при грозе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Специалисты МЧС России рекомендуют при возникновении угрозы возникновения сильного ливня, грозы, града выполнить следующее:</w:t>
            </w:r>
            <w:br/>
            <w:r>
              <w:rPr/>
              <w:t xml:space="preserve">        Если Вы находитесь дома:</w:t>
            </w:r>
            <w:br/>
            <w:r>
              <w:rPr/>
              <w:t xml:space="preserve">        • закройте плотно окна, ставни, двери, чердачные (вентиляционные) люки, предупредите соседей и не выпускайте на улицу детей;</w:t>
            </w:r>
            <w:br/>
            <w:r>
              <w:rPr/>
              <w:t xml:space="preserve">        • с лоджий, балконов (если они не остеклены) уберите предметы, которые порывами ветра могут быть сброшены;</w:t>
            </w:r>
            <w:br/>
            <w:r>
              <w:rPr/>
              <w:t xml:space="preserve">        • предметы, находящиеся во дворах частных домов, закрепите или занесите в помещение, потушите огонь в печах;</w:t>
            </w:r>
            <w:br/>
            <w:r>
              <w:rPr/>
              <w:t xml:space="preserve">        • не пользуйтесь газовыми и электроприборами.</w:t>
            </w:r>
            <w:br/>
            <w:r>
              <w:rPr/>
              <w:t xml:space="preserve">        Если непогода застала Вас на улице:</w:t>
            </w:r>
            <w:br/>
            <w:r>
              <w:rPr/>
              <w:t xml:space="preserve">        • постарайтесь укрыться в ближайшем прочном здании, подвале или естественном укрытии (овраге, канаве и т.п.). Не ищите убежища в углублениях среди нагромождения камней;</w:t>
            </w:r>
            <w:br/>
            <w:r>
              <w:rPr/>
              <w:t xml:space="preserve">        • во избежание поражения молнией не укрывайтесь под отдельно стоящими деревьями, не подходите близко к опорам линий электропередач, щитам, заборам;</w:t>
            </w:r>
            <w:br/>
            <w:r>
              <w:rPr/>
              <w:t xml:space="preserve">        • не прикасайтесь к оборванным проводам – они могут быть под напряжением;</w:t>
            </w:r>
            <w:br/>
            <w:r>
              <w:rPr/>
              <w:t xml:space="preserve">        • при грозе, почувствовав характерное щекотание кожи, а также то, что у Вас волосы поднимаются дыбом, знайте, что молния ударит поблизости от Вас. Не раздумывая, бросайтесь ничком на землю - это уменьшит риск Вашего поражения.</w:t>
            </w:r>
            <w:br/>
            <w:r>
              <w:rPr/>
              <w:t xml:space="preserve">        • если Вы в машине, оставайтесь в ней. Металлический корпус автомобиля защитит Вас, даже если молния ударит прямо в него, она уйдет в землю, не причинив Вам никакого вреда.</w:t>
            </w:r>
            <w:br/>
            <w:r>
              <w:rPr/>
              <w:t xml:space="preserve">        При усилении ветра необходимо по возможности находиться в помещении, и как можно реже покидать здание. Также нужно не оставлять детей и пожилых людей без присмотра.</w:t>
            </w:r>
            <w:br/>
            <w:r>
              <w:rPr/>
              <w:t xml:space="preserve">        В случае, когда сильный ветер застал вас на улице, рекомендуется укрыться в подъездах зданий. Нельзя прятаться от сильного ветра рядом со стенами домов, от них лучше держаться подальше, поскольку с крыш могут упасть кровельные материалы. То же самое относится к остановкам общественного транспорта, рекламным щитам, деревьям и недостроенным зданиям. При сильном ветре очень опасно находиться под линией электропередач или приближаться к оборвавшимся проводам. Если Вы оказались за пределами населенного пункта, то будет целесообразным укрыться в дорожном кювете или ближайшем логу.</w:t>
            </w:r>
            <w:br/>
            <w:r>
              <w:rPr/>
              <w:t xml:space="preserve">        Если вы стали свидетелем несчастья, рядом с вами пострадавшие, необходимо немедленно сообщить об этом на телефоны 101,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2025-04-04T12:28:30+07:00</dcterms:created>
  <dcterms:modified xsi:type="dcterms:W3CDTF">2025-04-04T12:28:30+07:00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