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11.06.2014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11.06.2014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11.06.2014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Травмированных,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паводке</w:t>
            </w:r>
            <w:br/>
            <w:r>
              <w:rPr/>
              <w:t xml:space="preserve"> </w:t>
            </w:r>
            <w:br/>
            <w:r>
              <w:rPr/>
              <w:t xml:space="preserve"> 1. При эвакуации из дома необходимо взять с собой документы, ценности, вещи первой необходимости, запас питьевой воды и продукты питания на 2-3 суток.</w:t>
            </w:r>
            <w:br/>
            <w:r>
              <w:rPr/>
              <w:t xml:space="preserve"> </w:t>
            </w:r>
            <w:br/>
            <w:r>
              <w:rPr/>
              <w:t xml:space="preserve"> 2. Перед тем, как покинуть дом, квартиру, необходимо выключить электричество и газ, плотно закрыть окна, двери, вентиляционные и другие отверстия в здании.</w:t>
            </w:r>
            <w:br/>
            <w:r>
              <w:rPr/>
              <w:t xml:space="preserve"> </w:t>
            </w:r>
            <w:br/>
            <w:r>
              <w:rPr/>
              <w:t xml:space="preserve"> 3. Перенесите мебель, электрооборудование и личные вещи на верхние этажи, или более возвышенные места (чердаки и т.д.). Положите токсичные вещества, такие как пестициды и инсектициды, в надежное место (не подверженные воздействие воды), чтобы не вызвать загрязнения.</w:t>
            </w:r>
            <w:br/>
            <w:r>
              <w:rPr/>
              <w:t xml:space="preserve"> </w:t>
            </w:r>
            <w:br/>
            <w:r>
              <w:rPr/>
              <w:t xml:space="preserve"> Во дворе дома закрепите вещи и предметы, уберите все, что может быть унесено водой. Эвакуируйте домашний скот в безопасное место. В недоступном для воды месте сделайте запас теплых вещей, еды, питьевой воды, лекарств. Подготовьте плавсредства (лодки, плоты из бревен и подручного материала)</w:t>
            </w:r>
            <w:br/>
            <w:r>
              <w:rPr/>
              <w:t xml:space="preserve"> </w:t>
            </w:r>
            <w:br/>
            <w:r>
              <w:rPr/>
              <w:t xml:space="preserve"> 4. Необходимо обозначить своё местоположение. В светлое время суток это достигается вывешиванием на высоком месте белого или цветного полотенца, а в ночное время - подачей световых сигналов. До прибытия помощи оказавшимся в зоне затопления следует оставаться на верхних этажах и крышах зданий, деревьев, других возвышенных местах. В безопасных местах находиться до тех пор, пока не спадет вода.</w:t>
            </w:r>
            <w:br/>
            <w:r>
              <w:rPr/>
              <w:t xml:space="preserve"> </w:t>
            </w:r>
            <w:br/>
            <w:r>
              <w:rPr/>
              <w:t xml:space="preserve"> 5. 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 - бушующий поток воды способен их опрокинуть.</w:t>
            </w:r>
            <w:br/>
            <w:r>
              <w:rPr/>
              <w:t xml:space="preserve"> </w:t>
            </w:r>
            <w:br/>
            <w:r>
              <w:rPr/>
              <w:t xml:space="preserve"> 6. После спада воды следует остерегаться порванных и повисших электрических проводов, категорически запрещается использовать продукы питания, попавшие в воду и употреблять воду без соответствующей санитарной проверки. Имеющиеся колодцы с питьевой водой - осушить путем выкачивания из них загрязненной воды.</w:t>
            </w:r>
            <w:br/>
            <w:r>
              <w:rPr/>
              <w:t xml:space="preserve"> </w:t>
            </w:r>
            <w:br/>
            <w:r>
              <w:rPr/>
              <w:t xml:space="preserve"> 7. 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взрывоопасная концентрация газов), запрещается включать освещение и другие электропотребители до проверки исправности электрических сетей.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10.06.2014 по 19 часов 11.06.2014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во второй половине дня местами небольшой дождь, в отдельных районах грозы, ветер юго-западный 3-8 м/с, местами порывы до 17 м/с, температура воздуха ночью плюс 5…10 °С, местами 0…плюс 5 °С, днем плюс 20…25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</w:t>
            </w:r>
            <w:r>
              <w:rPr/>
              <w:t xml:space="preserve"> 1 класса, местами 2 класса, в Кош-Агаче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без осадков, днем временами слабый дождь, ветер юго-западный 3-8 м/с, температура воздуха ночью плюс 7…9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11 июня 2014 года обстановка на территории Республики Алтай стабильная, подтопленных домов и приусадебных участков нет. В пункте временного размещения находятся 82 человека из них 41 ребенок.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аварийно-восстановительных работ восстановлено 67 автомобильных моста, расчищено 266,4 км дорог.</w:t>
            </w:r>
            <w:br/>
            <w:r>
              <w:rPr/>
              <w:t xml:space="preserve"> </w:t>
            </w:r>
            <w:br/>
            <w:r>
              <w:rPr/>
              <w:t xml:space="preserve"> В республику доставлено 69 тонн гуманитарной помощи пострадавшему населению, в том числе из Росрезерва 39 тонн.</w:t>
            </w:r>
            <w:br/>
            <w:r>
              <w:rPr/>
              <w:t xml:space="preserve"> </w:t>
            </w:r>
            <w:br/>
            <w:r>
              <w:rPr/>
              <w:t xml:space="preserve"> Транспортное сообщение восстановлено со всеми населенными пунктами, за исключением трех населенных пунктов: Инегень Онгудайского района, Коргон Усть-Канского района, Уожан Чемальский район, в которых проживает 1237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2025-04-04T07:47:43+07:00</dcterms:created>
  <dcterms:modified xsi:type="dcterms:W3CDTF">2025-04-04T07:47:43+07:00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