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5 по 11 мая 2014г.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5 по 11 мая 2014г.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С 5 по 11 мая зарегистрировано </w:t>
            </w:r>
            <w:r>
              <w:rPr>
                <w:b w:val="1"/>
                <w:bCs w:val="1"/>
              </w:rPr>
              <w:t xml:space="preserve">13 пожаров</w:t>
            </w:r>
            <w:r>
              <w:rPr/>
              <w:t xml:space="preserve"> (за аналогичный период прошлого года произошло 11 пожаров), </w:t>
            </w:r>
            <w:r>
              <w:rPr>
                <w:b w:val="1"/>
                <w:bCs w:val="1"/>
              </w:rPr>
              <w:t xml:space="preserve">погибших нет, травмирован 1 человек.</w:t>
            </w:r>
            <w:br/>
            <w:r>
              <w:rPr/>
              <w:t xml:space="preserve">        6 мая в Усть-Коксинском районе с. Верх-Уймон на улице Центральная сгорело 15 ц сена. Предварительная причина пожара – детская шалость с огнём.</w:t>
            </w:r>
            <w:br/>
            <w:r>
              <w:rPr/>
              <w:t xml:space="preserve">        6 мая в Шебалинском районе с. Камлак на улице Алтайская огнем повреждена хозяйственная постройка на площади 6 кв.м. Предварительная причина - неосторожное обращение с огнем.</w:t>
            </w:r>
            <w:br/>
            <w:r>
              <w:rPr/>
              <w:t xml:space="preserve">        6 мая в с. Онгудай на улице Молодёжная огнем повреждена баня. Площадь пожара 12 кв.м. Предварительная причина - нарушения правил устройства и эксплуатации печи.</w:t>
            </w:r>
            <w:br/>
            <w:r>
              <w:rPr/>
              <w:t xml:space="preserve">        7 мая в г. Горно-Алтайске на улице Гагарина произошло возгорание в строящемся нежилом доме. Площадь пожара 3 кв.м. Предварительная причина - неосторожное обращение с огнем.</w:t>
            </w:r>
            <w:br/>
            <w:r>
              <w:rPr/>
              <w:t xml:space="preserve">        8 мая в г. Горно-Алтайске на улице Социалистическая в результате возгорания в частном доме огнем повреждена внутренняя отделка на площади 1 кв.м. Предварительная причина - нарушение правил эксплуатации электрооборудования.</w:t>
            </w:r>
            <w:br/>
            <w:r>
              <w:rPr/>
              <w:t xml:space="preserve">        8 мая в с. Майма на улице Советская произошел пожар в частном доме. Огнем повреждена крыша дома на площади 20 кв.м. Предварительная причина - нарушение правил устройства и эксплуатации печи.</w:t>
            </w:r>
            <w:br/>
            <w:r>
              <w:rPr/>
              <w:t xml:space="preserve">        8 мая в Усть-Коксинском районе с. Катанда на улице Совхозная произошло возгорание частного дома и бани. Площадь пожара 60 кв.м.</w:t>
            </w:r>
            <w:br/>
            <w:r>
              <w:rPr/>
              <w:t xml:space="preserve">        9 мая в с. Турочак на улице Советская в результате возгорания в магазине огнем повреждена крыша и потолочное перекрытие строения. Площадь пожара 30 кв.м. Предварительная причина - нарушение правил устройства и эксплуатации электрооборудования.</w:t>
            </w:r>
            <w:br/>
            <w:r>
              <w:rPr/>
              <w:t xml:space="preserve">        9 мая в с. Майма на переулке Детсадовский произошел пожар в частном двухэтажном доме. Огнем повреждена второй этаж и крыша дома. Площадь пожара 100 кв.м. Предварительная причина - нарушение правил устройства и эксплуатации печи.</w:t>
            </w:r>
            <w:br/>
            <w:r>
              <w:rPr/>
              <w:t xml:space="preserve">        10 мая в с. Турочак на улице Воробьёвского произошел пожар в 2-х квартирном частном доме. Огнем уничтожена крыша и веранда дома. Площадь пожара 90 кв.м.</w:t>
            </w:r>
            <w:br/>
            <w:r>
              <w:rPr/>
              <w:t xml:space="preserve">        10 мая в г. Горно-Алтайске на улице Депутатская произошло возгорание в частном доме. Огнем уничтожена веранда и крыша дома на площади 28 кв.м. Предварительная причина - неосторожное обращение с огнем.</w:t>
            </w:r>
            <w:br/>
            <w:r>
              <w:rPr/>
              <w:t xml:space="preserve">        10 мая в г. Горно-Алтайске на улице Строителей огнем повреждена времянка на площади 10 кв.м. Предварительная причина - нарушение правил устройства и эксплуатации печи.</w:t>
            </w:r>
            <w:br/>
            <w:r>
              <w:rPr/>
              <w:t xml:space="preserve">        11 мая в Турочакском районе с. Каяшкан на улице Центральная в результате неосторожного обращения с огнем произошло возгорание частного дома, надворных построек, гаража и автомобиля «Москвич». Площадь пожара 121 кв.м. При пожаре пострадала женщина 1927 года рождения - с ожогами 1-2 степени доставлена в районную больницу.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произошло 123 пожара (за аналогичный период прошлого года 131 пожар), погибло 3 человека, травмировано 5 человек, на пожарах спасено 12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поисково-спасательные формирования для проведения аварийно-спасательных работ привлекались 7 раз: 2 раза для обеспечения безопасности туристов и спортсменов, 4 – помощь населению, 1 раз на поиски потерявшегося туриста.</w:t>
            </w:r>
            <w:br/>
            <w:r>
              <w:rPr/>
              <w:t xml:space="preserve">        С 6 по 10 мая на территории Онгудайского района проводились соревнования «Чуя-Ралли 2014». Безопасность проведения соревнований обеспечивала группа спасателей Поисково-спасательного отряда. Задействовалось 13 человек, 2 единицы техники, 3 плавсредства.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5 туристических групп общей численностью 38 человек.</w:t>
            </w:r>
            <w:br/>
            <w:r>
              <w:rPr/>
              <w:t xml:space="preserve">       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проведено 3 патрулирования и 1 рейд. Проведено техническое освидетельствование 1 места массового отдыха у воды, 9 маломерных судов, 2 лодочных переправ.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2025-04-04T14:14:24+07:00</dcterms:created>
  <dcterms:modified xsi:type="dcterms:W3CDTF">2025-04-04T14:14:24+07:00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