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районе введен особый противопожарный режим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районе введен особый противопожарный режим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В связи с резким ростом количества природных пожаров в период первомайских праздников  на территории Чемальского района,  в целях обеспечения пожарной безопасности в лесах, предупреждения и своевременного тушения лесных пожаров, снижения риска возникновения чрезвычайных ситуаций, связанных с лесными пожарами, </w:t>
            </w:r>
            <w:r>
              <w:rPr>
                <w:b w:val="1"/>
                <w:bCs w:val="1"/>
              </w:rPr>
              <w:t xml:space="preserve">распоряжением администрации Чемальского района</w:t>
            </w:r>
            <w:r>
              <w:rPr>
                <w:b w:val="1"/>
                <w:bCs w:val="1"/>
              </w:rPr>
              <w:t xml:space="preserve"> с 5 мая текущего года на территории муниципального образования введен особый противопожарный режим. </w:t>
            </w:r>
            <w:br/>
            <w:r>
              <w:rPr/>
              <w:t xml:space="preserve"> </w:t>
            </w:r>
            <w:br/>
            <w:r>
              <w:rPr/>
              <w:t xml:space="preserve">        На период действия особого противопожарного режима введены ограничения пребывания граждан в лесах, запрещено разведение костров, проведение сельскохозяйственных палов, отжигов сухой травы, запрещена заготовка древесины. </w:t>
            </w:r>
            <w:br/>
            <w:r>
              <w:rPr/>
              <w:t xml:space="preserve">        Главы сельских поселений обязаны создать резервные добровольные пожарные дружины, мобильные группы для оперативного тушения возникающих возгораний в лесных массивах. Будут организованы патрулирования должностных лиц органов местного самоуправления и правоохранительных органов с целью предотвращения лесных пожаров и </w:t>
            </w:r>
            <w:r>
              <w:rPr>
                <w:b w:val="1"/>
                <w:bCs w:val="1"/>
              </w:rPr>
              <w:t xml:space="preserve">привлечения к административной ответственности нарушителей. </w:t>
            </w:r>
            <w:br/>
            <w:r>
              <w:rPr/>
              <w:t xml:space="preserve">        Главное управление МЧС России по Республике Алтай убедительно просит жителей республики не нарушать правила пожарной безопасности в лесах, на садовых и приусадебных участках. Это может привести к трагическим последствиям и материальному ущербу. Не забывайте своевременно сообщать о пожарах, не разводите костров, и не посещайте лес. </w:t>
            </w:r>
            <w:br/>
            <w:r>
              <w:rPr/>
              <w:t xml:space="preserve">        Напоминаем, что в соответствии со статьей 20.4 Кодекса об административных правонарушениях,  нарушение требований пожарной безопасности, совершенные в условиях особого противопожарного режима, влечет привлечение к административной ответственности в виде  наложения штрафа: </w:t>
            </w:r>
            <w:br/>
            <w:r>
              <w:rPr/>
              <w:t xml:space="preserve">        - на граждан в размере от 2000 до 4000 рублей; </w:t>
            </w:r>
            <w:br/>
            <w:r>
              <w:rPr/>
              <w:t xml:space="preserve">        - на должностных лиц - от 15000 до 30000 рублей; </w:t>
            </w:r>
            <w:br/>
            <w:r>
              <w:rPr/>
              <w:t xml:space="preserve">        - на юридических лиц - от 400 000 до 500 000 рублей. </w:t>
            </w:r>
            <w:br/>
            <w:r>
              <w:rPr/>
              <w:t xml:space="preserve"> </w:t>
            </w:r>
            <w:br/>
            <w:r>
              <w:rPr/>
              <w:t xml:space="preserve">      </w:t>
            </w:r>
            <w:r>
              <w:rPr>
                <w:b w:val="1"/>
                <w:bCs w:val="1"/>
              </w:rPr>
              <w:t xml:space="preserve">  Телефон доверия МЧС в Республике Алтай 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2025-04-04T13:13:54+07:00</dcterms:created>
  <dcterms:modified xsi:type="dcterms:W3CDTF">2025-04-04T13:13:54+07:00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