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Горно-Алтайские электрические сети находятся в режиме повышенной готовности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Горно-Алтайские электрические сети находятся в режиме повышенной готовности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связи с прохождением по Республике Алтай штормового фронта в филиале «МРСК Сибири»- «ГАЭС» (дочерняя компания ОАО "Россети") работают в режиме повышенной готовности. Оперативный штаб из руководителей и специалистов предприятия отслеживает обстановку на подведомственных энергообъектах. Для потребителей работает call – центр.</w:t>
            </w:r>
            <w:br/>
            <w:r>
              <w:rPr/>
              <w:t xml:space="preserve">        По сведению Росгидрометцентра, на территории республики 22 - 23 апреля ожидается сильный порывистый ветер, снег, дождь, гололедица. Такие природные явления могут стать причиной сбоев в работе энергооборудования. Энергетики готовы к оперативному реагированию на последствия непогоды и ведут постоянный контроль технического состояния оборудования энергообъектов. Особенное внимание при мокром снеге с дождем уделяется линиям электропередачи и подстанционному оборудованию.</w:t>
            </w:r>
            <w:br/>
            <w:r>
              <w:rPr/>
              <w:t xml:space="preserve">        Аварийно-восстановительные бригады «ГАЭС» полностью укомплектованы транспортом, необходимыми инструментами, материалами и средствами связи. Организовано тесное взаимодействие с администрацией, муниципалитетами, Главным управлением МЧС по Республике Алтай. По согласованию с районными администрациями, передвижные дизель-генераторные установки (ДГУ) выдвигаются на объекты, которые необходимо обеспечить электроэнергией на период отсутствия напряжения при отключении.</w:t>
            </w:r>
            <w:br/>
            <w:r>
              <w:rPr/>
              <w:t xml:space="preserve">        В особом режиме </w:t>
            </w:r>
            <w:r>
              <w:rPr>
                <w:b w:val="1"/>
                <w:bCs w:val="1"/>
              </w:rPr>
              <w:t xml:space="preserve">работает call – центр предприятия. По бесплатному телефону 8-800-1000-380 потребители могут узнать всю необходимую информацию по вопросам электроснабжения, сообщить о случаях технологических нарушений на энергообъектах.</w:t>
            </w:r>
            <w:r>
              <w:rPr/>
              <w:t xml:space="preserve"> Все звонки регистрируются диспетчером, полученная информация передается в подразделения филиала или соответственным службам смежных электросетевых компаний.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2025-04-05T20:50:23+07:00</dcterms:created>
  <dcterms:modified xsi:type="dcterms:W3CDTF">2025-04-05T20:50:23+07:00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