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безопасности при сильном ветре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безопасности при сильном ветре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Весенний период характеризуется переменчивой погодой,  перепадом температур, усилением ветра.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Следует учитывать, что при ветре (14-17 м/сек) могут быть опрокинуты, установленные вдоль улиц рекламные щитовые установки, транспаранты на самостоятельных опорах, светодиодные панно.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штормовом ветре (до 24,4 м/сек) в городе могут быть повалены деревья, порваны линии электропередач и контактные сети электротранспорта. Из-за искрения проводов могут возникнуть очаги пожаров в частном жилом секторе.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сильном штормовом ветре (до 28,4 м/сек) происходят некоторые разрушения строений, в том числе могут быть сорваны кровли с домов, разбиты стекла в окнах. Завалы сломанных деревьев, строительных конструкций могут существенно перекрыть проезды и автомагистрали.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ураганном ветре (32,6 м/сек и более) отмечаются серьёзные разрушения капитальных строений, контактных сетей электротранспорта, линий электропередач коммунально-энергетических сетей, автотранспорта.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угрозе штормового ветра следует: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Сделать запас продуктов питания и питьевой воды, так как не исключены проблемы с водоснабжением.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Заранее запастись батарейками для переносного приемника, чтобы иметь возможность слушать обращения МЧС и местных властей, а также – свечами, в случае перебоев с электроснабжением.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Провести на балконах и в лоджиях ревизии. Все легкие и объемные вещи закрепить, привязав веревками к перилам балкона, или перенести в комнату.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Отогнать от деревьев и ветхих строений личный автотранспорт.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Максимально защитить стекла от выбивания и закрепить оконные рамы.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Отключить электричество.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Чтобы не получить травмы и увечья при сильном ветре гражданам необходимо соблюдать меры безопасности: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усилении ветра следует ограничить выход из зданий.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Важно взять под особый контроль детей и не оставлять их без присмотра.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сильный ветер застал Вас на улице, рекомендуем укрыться в подземных переходах или подъездах зданий.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стоит прятаться от сильного ветра около стен домов, так как с крыш возможно падение шифера и других кровельных материалов.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Ни в коем случае не пытайтесь прятаться за остановками общественного транспорта, рекламными щитам, недостроенными зданиям, под деревьями.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Смертельно опасно при сильном ветре стоять под линией электропередач и подходить к оборвавшимся электропроводам.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выехали за пределы населенного пункта, то целесообразно выйти из автомобиля и укрыться в дорожном кювете.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городе необходимо немедленно покинуть автомобиль, автобус, трамвай и спрятаться в ближайшем убежище, подземном переходе или подвале.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нахождении в дороге, на открытой местности, лучше всего скрыться в яме, овраге и плотно прижаться к земле.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опасности и для сообщения информации о необходимости проведения спасательных мероприятий звоните в единую службу спасения со стационарного телефона - 01, с мобильного – 101, 112.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пережидаете пургу и штормовой ветер в автомобиле, следует: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Максимально утеплиться, а также заранее достать из багажника предположительно необходимые вещи.</w:t>
            </w:r>
            <w:br/>
            <w:r>
              <w:rPr>
                <w:b w:val="1"/>
                <w:bCs w:val="1"/>
              </w:rPr>
              <w:t xml:space="preserve"> Сориентировать машину радиатором на ветер.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Зафиксировать направление на ближайший населенный пункт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Вбить возле машины высокий шест метку на случай ее засыпания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угрозе засыпания машины снежной массой периодически приоткрывайте одну из дверей.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заметенной машине категорически запрещается запускать двигатель. Выхлопные газы, выделяющиеся при работе мотора, постепенно скапливаются в салоне автомобиля.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желаете согреться, то выйдете из автомобиля и откопайте выхлопную трубу так, чтобы газ из нее уходил в атмосферу, а не под машину. При этом перед выходом обвяжитесь веревкой, один конец которой закрепите в салоне.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2025-04-04T07:27:52+07:00</dcterms:created>
  <dcterms:modified xsi:type="dcterms:W3CDTF">2025-04-04T07:27:52+07:00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