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365-летию пожарной охраны посвящается: История пожарной части г. Горно-Алтайска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365-летию пожарной охраны посвящается: История пожарной части г. Горно-Алтайска</w:t>
            </w:r>
          </w:p>
        </w:tc>
      </w:tr>
      <w:tr>
        <w:trPr/>
        <w:tc>
          <w:tcPr>
            <w:vAlign w:val="center"/>
            <w:tcBorders>
              <w:bottom w:val="single" w:sz="6" w:color="fffffff"/>
            </w:tcBorders>
          </w:tcPr>
          <w:p>
            <w:pPr/>
            <w:r>
              <w:rPr/>
              <w:t xml:space="preserve"> </w:t>
            </w:r>
          </w:p>
        </w:tc>
      </w:tr>
      <w:tr>
        <w:trPr/>
        <w:tc>
          <w:tcPr/>
          <w:p>
            <w:pPr>
              <w:jc w:val="start"/>
            </w:pPr>
            <w:r>
              <w:rPr/>
              <w:t xml:space="preserve">        История профессиональной борьбы с огнем в г. Горно-Алтайске (бывший город Улала) зародилась 10 мая 1927 года, со строительством первой пожарной части и набором первой пожарной команды, под руководством Понамарёва Серафима Алексеевича.</w:t>
            </w:r>
            <w:br/>
            <w:r>
              <w:rPr/>
              <w:t xml:space="preserve">        По штатам в пожарной команде числилось 16 человек. Дежурство осуществлялось в 3 смены из 4-5 человек, выставлялось 2 наблюдательных поста на вышке и в депо. При возникновении пожара, наблюдатель ударял в колокол один – два – три раза, в зависимости от района возникновения пожара, а далее производились частые удары как сигнал тревоги. Благодаря указанной системе вызова на пожары, сообщение о пожаре принималось всем населением города, а особенно членами добровольной пожарной дружины. Личный состав пожарной команды по сигналу тревоги выезжал всеми силами и средствами на ликвидацию пожара.</w:t>
            </w:r>
            <w:br/>
            <w:r>
              <w:rPr/>
              <w:t xml:space="preserve">        22 октября 1929 года в городе Улала была создана профессиональная платная пожарная команда в составе 20 человек – сотрудников Государственной пожарной службы, под руководством брандмейстера Храпылина Михаила Герасимовича.</w:t>
            </w:r>
            <w:br/>
            <w:r>
              <w:rPr/>
              <w:t xml:space="preserve">        В 1939 году в городе Ойрот-Тура силами личного состава сотрудников Государственной пожарной службы НКВД Исполкома Ойротской автономной области и по инициативе начальника пожарной охраны области по проспекту Коммунистическому было построено пожарное депо на 4 выезда пожарного автотранспорта. Численность личного состава ГППЧ составляла 52 человека. Дежурство осуществлялось 3-х сменное, численность караулов составляла 15 сотрудников.</w:t>
            </w:r>
            <w:br/>
            <w:r>
              <w:rPr/>
              <w:t xml:space="preserve">        1 августа 1971 года по инициативе начальника отдела пожарной охраны капитана технической службы Курумчина Николая Васильевича и начальника отряда профессиональной пожарной охраны Черникова Александра Николаевича было начато строительство типового пожарного депо на шесть пожарных автомашин с административным зданием в четыре этажа по улице Объездной дом 10. Личный состав ОППО под руководством мастера СМУ Герасимцева А.В. производил все работы по строительству.</w:t>
            </w:r>
            <w:br/>
            <w:r>
              <w:rPr/>
              <w:t xml:space="preserve">        1 октября 1982 года городская профессиональная пожарная часть была реорганизована в самостоятельную военизированную пожарную часть по охране г. Горно-Алтайска номер 9 гарнизона ГПС Алтайского края, с численность 72 сотрудника ГПС МВД СССР. Начальником СВПЧ-9 был назначен капитан внутренней службы Костылев Валерий Александрович. 15 марта 1992 года в СВПЧ-9 было организовано четырех-сменное дежурство. В связи с этим было проведено увеличение штатной численности подразделения до 90 человек. Были введены новые должности пожарных, мастера связи, водителей и инспекторов ГПН.</w:t>
            </w:r>
            <w:br/>
            <w:r>
              <w:rPr/>
              <w:t xml:space="preserve">        Согласно Указа Президента РФ №1309 от 09.11.01 г. с января 2002 года в состав МЧС передана Государственной противопожарная служба МВД в которую входили: пожарная часть по охране г. Горно-Алтайска, пожарная часть по охране Майминского района, отряд по охране Чойского района, отряд по охране Турочакского района, пожарная часть по охране Чемальского района, пожарная часть по охране Шебалинского района, пожарная часть по охране Онгудайского района, пожарная часть по охране Усть-Канского района, пожарная часть по охране Усть-Коксинского района, пожарная часть по охране Кош-Агачского района, отряд по охране Улаганского района.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2025-04-05T20:37:54+07:00</dcterms:created>
  <dcterms:modified xsi:type="dcterms:W3CDTF">2025-04-05T20:37:54+07:00</dcterms:modified>
</cp:coreProperties>
</file>

<file path=docProps/custom.xml><?xml version="1.0" encoding="utf-8"?>
<Properties xmlns="http://schemas.openxmlformats.org/officeDocument/2006/custom-properties" xmlns:vt="http://schemas.openxmlformats.org/officeDocument/2006/docPropsVTypes"/>
</file>