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сезонных рисках, связанных с потеплением - в эфире радио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сезонных рисках, связанных с потеплением - в эфире радио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эфире Радио России Горный Алтай состоялась беседа корреспондента Олеси Овсянкиной с сотрудником пресс-службы ЦУКС ГУ МЧС России по Республике Алтай капитаном внутренней службы Светланой Ляшко о том, какие меры безопасности необходимо предпринимать в период весенней отпели, чтобы не допустить возникновения чрезвычайных ситуаций.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- Весна вступает в свои права. Хорошая погода радует всех жителей нашей республики, вместе с этим приходят и заботы о безопасности. Расскажите, на что необходимо обращать внимание с приходом тепла.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Да, весна, конечно, очень поднимает настроение, увеличилась продолжительность дня и высота состояния солнца над горизонтом, идет таяние снегов и льда. Толщина льда заметно не уменьшается, но структура его изменяется: он становится пористым и непрочным. Необходимо помнить, что прочный лед имеет синеватый или зеленоватый оттенки, матовый или желтый лед ненадежен!</w:t>
            </w:r>
            <w:br/>
            <w:r>
              <w:rPr>
                <w:b w:val="1"/>
                <w:bCs w:val="1"/>
              </w:rPr>
              <w:t xml:space="preserve">        Весной лед кажется достаточно крепким, но на самом деле он крайне непрочен. С наступлением оттепелей лед становится тоньше и слабее. На протяжении весенних ночных заморозков снег, перемешанный с водой, замерзает, образуя сравнительно крепкий и прочный наст. Но днем, особенно в теплую погоду и под воздействием лучей солнца, лед становится пористым и рыхлым, заметно теряет прочность. В этом и состоит опасность весеннего льда – рано утром по нему можно идти смело, а после полудня он становится хрупким и ненадежным.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- Это важно для тех, кто любит подлёдную рыбалку и сокращает путь переходя через реку, правильно?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-Да, несмотря на опасность, которую таят в себе большие и малые водоемы в весенний период, многие люди выходят на лед. Это в первую очередь рыбаки и дети. Для того чтобы предотвратить несчастные случаи на льду, необходимо выполнять основные требования и правила безопасности на весеннем льду. Чтобы не подвергать себя опасности, не нужно без необходимости выходить на лед. У воды надо вести себя крайне осмотрительно, обдуманно, четко соблюдая правила безопасности.</w:t>
            </w:r>
            <w:br/>
            <w:r>
              <w:rPr>
                <w:b w:val="1"/>
                <w:bCs w:val="1"/>
              </w:rPr>
              <w:t xml:space="preserve">        Важно помнить, что несчастье легче предупредить, чем принимать героические меры для его устранения. Но, самое главное, помните, весенний лед не прощает безрассудства. Даже если вы на сто процентов уверены в своих знаниях и ловкости, не рискуйте. Отложите любимые зимние развлечения на льду до следующей зимы. Ведь ни рыбалка, ни катание на снегоходе не стоят вашего здоровья и, тем более, жизни!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- Тёплая погода приносит забот ещё и пожарным. Казалось бы, наоборот, морозов нет, должно быть меньше пожаров, но это не всегда так, в чём же дело?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Весеннее потепление характеризуется перепадом ночных и дневных температур. Ночью всё ещё подмораживает, а днём температура может резко повышаться. Основные причины происходящих пожаров : нарушение правил устройства и эксплуатации печного отопления, неосторожное обращение с огнем.    Важно помнить! С наступлением более теплой погоды нельзя перекаливать печь! Нельзя топить её также интенсивно как в холода, потому что дымоход нагревается гораздо быстрее и дольше остывает. В результате перекала печи в дымоходе появляются трещины, из которых могут вылететь искры. Также пожар может вызвать загорание сажи, отложившейся на стенах дымохода и трубы. Чтобы этого не допустить, печь нужно чистить  в течение всего периода эксплуатации – не реже одного раза в три месяца от сажи, копоти и других отложений. В чердачном помещении печная труба должна быть побеленной. Образовавшаяся трещина или налет сажи будут хорошо видны на белой извести. Нельзя оставлять без присмотра топящуюся печь. 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- Что же вы можете посоветовать жителям частного сектора, чтобы уберечь имущество и жильё от пожара?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Чтобы жилье оставалось невредимым, и никто не пострадал, для устройства печи и ее ремонта лучше всего приглашать специалиста. Его грамотная работа убережет жилье от возможных возгораний. Кроме того, необходимо знать: </w:t>
            </w:r>
            <w:br/>
            <w:r>
              <w:rPr>
                <w:b w:val="1"/>
                <w:bCs w:val="1"/>
              </w:rPr>
              <w:t xml:space="preserve"> - основание печи следует выстилать кирпичом или керамической плиткой; </w:t>
            </w:r>
            <w:br/>
            <w:r>
              <w:rPr>
                <w:b w:val="1"/>
                <w:bCs w:val="1"/>
              </w:rPr>
              <w:t xml:space="preserve"> - перед топкой на деревянном или другом полу из горючих материалов обязательно должен быть металлический лист размером не менее чем 50 на 70 сантиметров; </w:t>
            </w:r>
            <w:br/>
            <w:r>
              <w:rPr>
                <w:b w:val="1"/>
                <w:bCs w:val="1"/>
              </w:rPr>
              <w:t xml:space="preserve"> - предтопочный лист должен быть без прогаров и повреждений. 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- В сводках о пожарах часто можно услышать, что причиной является неосторожное обращение с огнём. Что это значит? Неужели взрослые люди в быту могут обращаться с огнём неосторожно так, что это может привести к пожару?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- Неосторожное обращение с огнем, в том числе неосторожность при курении – одна из самых распространенных причин пожаров с гибелью людей. Помните, что нельзя курить в постели или сидя в кресле, тем более, если выпили спиртное – в таком положении очень легко заснуть. А если вовремя не потушить сигарету, от нее может загореться одежда или мебель. Даже потушенные сигареты не бросайте в урны с бумагами и другими горючими отходами – они могут загореться. Не следует в качестве пепельницы использовать бумажные кульки, коробки от спичек или сигарет. Ни в коем случае нельзя курить в гараже - близость автомобиля и легковоспламеняющихся жидкостей могут спровоцировать пожар. Нужно следить за тем, чтобы спички или сигареты не попадали в руки маленьким детям. </w:t>
            </w:r>
            <w:br/>
            <w:r>
              <w:rPr>
                <w:b w:val="1"/>
                <w:bCs w:val="1"/>
              </w:rPr>
              <w:t xml:space="preserve"> Помните, что при пожаре самое главное – не поддаваться панике. При его обнаружении необходимо сразу же позвонить по телефону с мобильного 101. Если очаг небольшой, то его можно потушить самостоятельно при помощи подручных средств: одеяла, грубой ткани, а также ведер и других емкостей для воды. При этом ни в коем случае нельзя открывать или разбивать окна, так как приток свежего воздуха будет раздувать огонь. При пожарах ядовитые продукты горения поднимаются с теплым воздухом вверх, поэтому при сильном задымлении нужно нагнуться или лечь на пол, чтобы на четвереньках или ползком пробраться к выходу. При этом нос и рот требуется прикрыть мокрым платком. Кроме того, двигаться нужно вдоль стены, чтобы не потерять направление. При соблюдении этих несложных правил жизнь человека будет в безопасности, пожарные же в свою очередь обязательно прибудут на помощь и сразу же приступят к поиску и спасению людей. </w:t>
            </w:r>
            <w:br/>
            <w:r>
              <w:rPr>
                <w:b w:val="1"/>
                <w:bCs w:val="1"/>
              </w:rPr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2025-04-05T19:59:48+07:00</dcterms:created>
  <dcterms:modified xsi:type="dcterms:W3CDTF">2025-04-05T19:59:48+07:00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