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заседании Правительственной комиссии по предупреждению и ликвидации ЧС поставлены задачи по стабилизации ситуации в регионах с аномально низкими температурами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заседании Правительственной комиссии по предупреждению и ликвидации ЧС поставлены задачи по стабилизации ситуации в регионах с аномально низкими температурами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января состоялось заседание Правительственной комиссии по предупреждению и ликвидации чрезвычайных ситуаций под руководством министра МЧС Владимира Андреевича Пучкова.На заседании было рассмотрено два вопроса - затруднения движения на автомобильных трассах в Ростовской области и аномально низкие температуры, установившиеся в ряде регионов Российской Федерации. В ходе заседания министр поставил ряд задач, которые необходимо выполнить в субъектах, где установились неблагоприятными погодные условия: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     Проверить резервы топлива на котельных;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     Проверить социально-значимые объекты на предмет обеспечения в помещениях  благоприятной температуры воздуха.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     Провести разъяснительную работу с населением о мерах по недопущению обморожений и правилах поведения в морозы, а также о правилах пожарной безопасности в условиях низких температур, о недопущении использования для розжига печей предметов, не предназначенных для этого и легковоспламеняющихся жидкостей.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     Во всех субъектах создать оперативные группы , на объектах ЖКХ и энергетики проверить запас резервных расходных материалов для устранения возможных аварийных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     В периоды сильного похолодания стоит воздержаться от дальних поездок и прогулок!  Детям лучше оставаться дома. </w:t>
            </w:r>
            <w:r>
              <w:rPr>
                <w:b w:val="1"/>
                <w:bCs w:val="1"/>
              </w:rPr>
              <w:t xml:space="preserve">Если вы на улице: </w:t>
            </w:r>
            <w:r>
              <w:rPr/>
              <w:t xml:space="preserve"> </w:t>
            </w:r>
            <w:br/>
            <w:r>
              <w:rPr/>
              <w:t xml:space="preserve">Не стойте на одном месте, двигайтесь. Наденьте головной убор (30 % тепла теряется при непокрытой голове). Укройтесь от ветра. Используйте для обогрева ближайшие помещения: магазины, подъезды жилых домов и т.д. Не употребляйте спиртное: при расширении сосудов идёт повышенная теплоотдача. В экстренной ситуации сообщите о вашем местонахождении близким и сотрудникам экстренных служб.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вы в дороге: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В периоды сильного похолодания стоит воздержаться от дальних поездок и прогулок! </w:t>
            </w:r>
            <w:br/>
            <w:r>
              <w:rPr/>
              <w:t xml:space="preserve"> Если мороз всё же застал вас в пути, остановившись на дороге, подавайте сигнал тревоги прерывистыми гудками, поднимите капот или повесьте яркую ткань на антенну, ждите помощи в автомобиле. Мотор нужно оставить включенным, немного приоткрыв стекло для обеспечения вентиляции и предотвращения отравления угарным газом. </w:t>
            </w:r>
            <w:br/>
            <w:r>
              <w:rPr/>
              <w:t xml:space="preserve"> Если помощи пока нет, а вы недалеко от населенного пункта, лучше дойти до него пешком. При потере ориентации, передвигаясь при сильном морозе пешком, зайдите в первый попавшийся дом, уточните место вашего нахождения и, по возможности, дождитесь окончания метели и морозов. Если вас покидают силы, ищите любое укрытие и оставайтесь в нем.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Первая помощь при обморожении: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br/>
            <w:r>
              <w:rPr/>
              <w:t xml:space="preserve">В отапливаемом помещении согрейте обмороженную часть тела, растерев ее сухой мягкой тканью. Затем поместите ее в теплую воду, и постепенно доведите температуру воды до 40-45 градусов. Если боль проходит и чувствительность восстанавливается, то вытрите руку (ногу) насухо, наденьте носки (перчатки) и, по возможности, обратитесь к врачу.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Пожарная безопасность: </w:t>
            </w:r>
            <w:r>
              <w:rPr/>
              <w:t xml:space="preserve"> </w:t>
            </w:r>
            <w:br/>
            <w:r>
              <w:rPr/>
              <w:t xml:space="preserve">В связи с понижением температуры воздуха, важно обратить внимание на состояние электроприборов и печного отопления в своём жилье. Будьте внимательны при эксплуатации печного отопления и бытовых электроприборов. Не оставляйте без присмотра работающие электрообогреватели и раскаленные печи! Не используйте электрообогреватели кустарного изготовления! Желая обогреть жилище в холода, не следует делать это при помощи газовых горелок или включенной духовки. 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любой ситуации не забывайте о правилах пожарной безопасности! Будьте осторожны при обращении с огнем, в том числе при курении! </w:t>
            </w:r>
            <w:r>
              <w:rPr/>
              <w:t xml:space="preserve"> </w:t>
            </w:r>
            <w:br/>
            <w:r>
              <w:rPr/>
              <w:t xml:space="preserve">Если вы случайно заметили дым из дома по соседству или, тем более, открытый огонь - незамедлительно сообщите об этом в пожарную охрану по телефону службы спасения101 или  112). Помните: в ситуации, когда дорога каждая минута, от ваших правильных и своевременных действий может зависеть чья-то жизнь.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2025-04-04T08:06:28+07:00</dcterms:created>
  <dcterms:modified xsi:type="dcterms:W3CDTF">2025-04-04T08:06:28+07:00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