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селе Шебалино произошел пожар в бане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селе Шебалино произошел пожар в бане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 декабря в селе Шебалино на улице. Семинской произошел пожар в бане,  частная собственность. В ликвидации пожара задействован личный состав пожарной части № 7 села Шебалино 6 человек, 2 единицы техники. Расстояние до места происшествия 3 км. Погибших и пострадавших нет. Причина пожара устанавливается.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Соблюдайте правила пожарной безопасности! Берегите своё имущество, жизнь и здоровье! </w:t>
            </w:r>
            <w:br/>
            <w:r>
              <w:rPr/>
              <w:t xml:space="preserve"> </w:t>
            </w:r>
            <w:br/>
            <w:r>
              <w:rPr/>
              <w:t xml:space="preserve"> Телефон доверия ГУ МЧС России по Республике Алтай 8(388 23) 9-99-99 для всех абонентов города и районов республики.</w:t>
            </w:r>
            <w:br/>
            <w:r>
              <w:rPr/>
              <w:t xml:space="preserve"> </w:t>
            </w:r>
            <w:br/>
            <w:r>
              <w:rPr/>
              <w:t xml:space="preserve"> Фотография из интернета.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2025-04-05T15:27:59+07:00</dcterms:created>
  <dcterms:modified xsi:type="dcterms:W3CDTF">2025-04-05T15:27:59+07:00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