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Обстановка с пожарами в Кош-Агачском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Обстановка с пожарами в Кош-Агачском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 начала года по 13 ноября 2013 года на территории Кош-Агачского Республики Алтай зарегистрировано – 13 пожаров 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Материальный ущерб от произошедших пожаров составляет 233 000 рублей.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От воздействия опасных факторов пожара погибших нет.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Травмирован  – 1 человек.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Количество пожаров на объектах экономики в сравнении с аналогичным периодом  прошлого  года  остается на одном уровне – в 2012 г .– 1 пожар, в 2013 г. – 1 пожар.</w:t>
            </w:r>
            <w:br/>
            <w:r>
              <w:rPr>
                <w:b w:val="1"/>
                <w:bCs w:val="1"/>
              </w:rPr>
              <w:t xml:space="preserve"> Основными причинами пожаров на территории Кош-Агачского района за анализируемый период 2013 года явились:</w:t>
            </w:r>
            <w:br/>
            <w:r>
              <w:rPr>
                <w:b w:val="1"/>
                <w:bCs w:val="1"/>
              </w:rPr>
              <w:t xml:space="preserve"> - неосторожное обращение с огнем – 4</w:t>
            </w:r>
            <w:br/>
            <w:r>
              <w:rPr>
                <w:b w:val="1"/>
                <w:bCs w:val="1"/>
              </w:rPr>
              <w:t xml:space="preserve"> - короткое замыкание электропроводки – 4</w:t>
            </w:r>
            <w:br/>
            <w:r>
              <w:rPr>
                <w:b w:val="1"/>
                <w:bCs w:val="1"/>
              </w:rPr>
              <w:t xml:space="preserve"> - детская шалость с огнем - 4</w:t>
            </w:r>
            <w:br/>
            <w:r>
              <w:rPr>
                <w:b w:val="1"/>
                <w:bCs w:val="1"/>
              </w:rPr>
              <w:t xml:space="preserve"> - нарушение правил эксплуатации печного отопления – 1.</w:t>
            </w:r>
            <w:br/>
            <w:r>
              <w:rPr>
                <w:b w:val="1"/>
                <w:bCs w:val="1"/>
              </w:rPr>
              <w:t xml:space="preserve">  С начала  августа по настоящее время, сотрудники отделения надзорной деятельности осуществляют проведение мероприятий по профилактике пожаров в жилом секторе с предоставлением ежедневных отчетов о проделанной работе. Основные усилия сотрудников ОНД по Кош-Агачскому району направлены на профилактическую работу в жилом секторе, особое внимание уделяется социально неадаптированным слоям населения, внимание уделяется правилам пожарной безопасности при эксплуатации печного отопления, в том числе при топке и эксплуатации бань,  а также правилам устройства и эксплуатации электрооборудования.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 Отделение надзорной деятельности по Кош-Агачскому району</w:t>
            </w:r>
            <w:br/>
            <w:r>
              <w:rPr>
                <w:b w:val="1"/>
                <w:bCs w:val="1"/>
              </w:rPr>
              <w:t xml:space="preserve"> УНД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2025-04-04T11:34:43+07:00</dcterms:created>
  <dcterms:modified xsi:type="dcterms:W3CDTF">2025-04-04T11:34:43+07:00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