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25 ноября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24.11.2013 по 19 часов 25.11.2013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на дорогах местами гололедица, ветер юго-западный 2-7 м/с, местами порывы до 12 м/с, температура воздуха ночью минус 12…17 °С, по северу минус 7…12 °С, по юго-востоку до минус 25 °С, днем минус 1… 6 °С, по северу 0..плюс 5, по юго-востоку минус 8…13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Горно-Алтайске:</w:t>
            </w:r>
            <w:r>
              <w:rPr/>
              <w:t xml:space="preserve"> Переменная облачность, без осадков, на дорогах местами гололедица, ветер юго-западный 2-7м/с, температура воздуха ночью минус 9…11°С, днём плюс 0…2°С.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ДТП на автодорогах местного и федерального значения в Онгудайском, Майминском, Улаганском, Шебалинском районе </w:t>
            </w:r>
            <w:r>
              <w:rPr>
                <w:b w:val="1"/>
                <w:bCs w:val="1"/>
              </w:rPr>
              <w:t xml:space="preserve">(источник ЧС – гололедные явления</w:t>
            </w:r>
            <w:r>
              <w:rPr/>
              <w:t xml:space="preserve">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Ограничение движения на федеральной трасе М-52:</w:t>
            </w:r>
            <w:r>
              <w:rPr/>
              <w:t xml:space="preserve"> не исключается риск</w:t>
            </w:r>
            <w:br/>
            <w:r>
              <w:rPr/>
              <w:t xml:space="preserve"> </w:t>
            </w:r>
            <w:br/>
            <w:r>
              <w:rPr/>
              <w:t xml:space="preserve"> ограничения движения на ФАД М-52 в Шебалинском районе (перевал Семинский).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В связи с гололёдными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2025-04-04T14:12:19+07:00</dcterms:created>
  <dcterms:modified xsi:type="dcterms:W3CDTF">2025-04-04T14:12:19+07:00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