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07 октября 2013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06.10.2013 по 19 часов 07.10.2013 г.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на значительной территории ночью небольшие, местами умеренные дожди, на перевалах и в горах с мокрым снегом, днем умеренные, местами небольшие дожди, ветер западный 3-8 м/с, местами порывы до 15 м/с, по в горах и на перевалах до 22 м/с, температура воздуха ночью плюс 3…минус 8 °С, при прояснении до минус 3 °С, днём плюс 10…15 °С, местами плюс 5…10 °С.</w:t>
            </w:r>
            <w:br/>
            <w:r>
              <w:rPr>
                <w:b w:val="1"/>
                <w:bCs w:val="1"/>
              </w:rPr>
              <w:t xml:space="preserve"> Пожароопасность 1, в Кош-Агачском районе 5 класса.</w:t>
            </w:r>
            <w:br/>
            <w:r>
              <w:rPr>
                <w:b w:val="1"/>
                <w:bCs w:val="1"/>
              </w:rPr>
              <w:t xml:space="preserve"> Горно-Алтайск: Облачно с прояснением, небольшой дождь, ветер западный 3-8 м/с, порывы до 12 м/с, температура воздуха ночью плюс 5…7 °С, днём плюс 13…15 °С.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>
                <w:b w:val="1"/>
                <w:bCs w:val="1"/>
              </w:rPr>
              <w:t xml:space="preserve"> 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1. на автомобильных дорогах: риск увеличения ДТП возможен</w:t>
            </w:r>
            <w:br/>
            <w:r>
              <w:rPr>
                <w:b w:val="1"/>
                <w:bCs w:val="1"/>
              </w:rPr>
              <w:t xml:space="preserve"> в Майминском районе, г. Горно-Алтайске.</w:t>
            </w:r>
            <w:br/>
            <w:r>
              <w:rPr>
                <w:b w:val="1"/>
                <w:bCs w:val="1"/>
              </w:rPr>
              <w:t xml:space="preserve"> Наиболее опасные участки</w:t>
            </w:r>
            <w:br/>
            <w:r>
              <w:rPr>
                <w:b w:val="1"/>
                <w:bCs w:val="1"/>
              </w:rPr>
              <w:t xml:space="preserve"> 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</w:t>
            </w:r>
            <w:br/>
            <w:r>
              <w:rPr>
                <w:b w:val="1"/>
                <w:bCs w:val="1"/>
              </w:rPr>
              <w:t xml:space="preserve"> 441; 442; 443; 444; 445; 446; 447; 448; 450; 453; 454; 455; 457; 458; 459; 460;</w:t>
            </w:r>
            <w:br/>
            <w:r>
              <w:rPr>
                <w:b w:val="1"/>
                <w:bCs w:val="1"/>
              </w:rPr>
              <w:t xml:space="preserve">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498,167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км. 576, 275 по 770, 560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</w:t>
            </w:r>
            <w:br/>
            <w:r>
              <w:rPr>
                <w:b w:val="1"/>
                <w:bCs w:val="1"/>
              </w:rPr>
              <w:t xml:space="preserve">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Лесопожарная остановка: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2025-04-04T13:11:59+07:00</dcterms:created>
  <dcterms:modified xsi:type="dcterms:W3CDTF">2025-04-04T13:11:59+07:00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