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населения по сигналу "ВНИМАНИЕ ВСЕМ!"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населения по сигналу "ВНИМАНИЕ ВСЕМ!"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В целях безопасности, каждый гражданин должен знать, что необходимо делать, если  сигнал "Внимание всем! "прозвучит в реальной жизни при возникновении чрезвычайной  ситуации.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Современному человеку угрозу представляют техногенные аварии на потенциально-опасных объектах. Кроме того, нередко напоминают о себе и природные катаклизмы. Как правило, морально мы к ним не готовы.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Чтобы обезопасить себя, родных и близких в период наиболее вероятных чрезвычайных ситуаций необходимо помнить действия по сигналу «Внимание всем!».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Сигнал «Внимание Всем!»</w:t>
            </w:r>
            <w:r>
              <w:rPr/>
              <w:t xml:space="preserve"> подается путем включения городских и производственных сирен, производственных и транспортных гудков, другими сигнальными средствами. </w:t>
            </w:r>
            <w:r>
              <w:rPr>
                <w:b w:val="1"/>
                <w:bCs w:val="1"/>
              </w:rPr>
              <w:t xml:space="preserve">Услышав сигнал, необходимо включить радио, телевизионные приемники для прослушивания экстренного сообщения. Диктор средств массовой информации доводит до населения информацию комиссии по чрезвычайным ситуациям города.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АВАРИИ НА ХИМИЧЕСКИ ОПАСНОМ ОБЪЕКТЕ – сообщается место аварии, направление распространения зараженного облака, наиболее безопасные выходы из зоны заражения.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Услышав сообщение (при наличии противогаза быстро надеть его) необходимо использовать подручные средства (тканевую маску, марлевую повязку, смоченные в воде).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Известите соседей и закройте окна, форточки, двери, выключите нагревательные приборы, газ, воду, оденьте детей и быстро выходите из зоны заражения в направлении, перпендикулярном направлению движения зараженного облака.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улице и в местах сбора выполняйте распоряжения сотрудников полиции и муниципального учреждения «Управление по чрезвычайным ситуациям и гражданской обороне» города.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зараженной территории идите быстро, но старайтесь не поднимать пыли. На зараженной территории ни в коем случае нельзя снимать средства защиты, курить, принимать пищу, пить воду.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сигнал оповещения застал вас на улице, необходимо укрыться в ближайшем защитном сооружении. Если вы находитесь в движущемся транспорте, дождитесь его остановки, затем выйдите и пройдите в находящееся рядом защитное сооружение.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 всех учебных заведениях занятия немедленно прекращаются. Учащиеся, студенты, постоянный персонал укрывается в защитных сооружениях.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отсутствии поблизости защитных сооружений используйте траншеи, канавы, котлованы, овраги, подвалы и другие, искусственные и естественные укрытия.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НЕОБХОДИМО ПОМНИТЬ! Если вы услышите сообщение, что произошел выброс аммиака, вам необходимо быстро спуститься на нижние этажи, а при выбросе хлора - немедленно покинуть нижние этажи, подвальные помещения и подняться как можно выше.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Эвакуация населения из района заражения обязательна для всех, так как укрытие жителей в подвальных помещениях, погребах и герметизированных помещениях, не исключает возможности поражения «ядовитыми веществами».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НАВОДНЕНИИ (КАТАСТРОФИЧЕСКОМ ЗАТОПЛЕНИИ) – сообщается время начала затопления, возможные районы, направление выхода населения из зон затопления и места сбора для их дальнейшей эвакуации.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Услышав сообщение, соберите необходимые вещи, документы, продукты питания, воду, отключите газ, электроэнергию. Сообщите соседям, окажите помощь больным, детям и престарелым.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ЗЕМЛЕТРЯСЕНИИ – при первом толчке немедленно в течение 15-20 секунд покинуть здание по лестнице или через окна первого этажа (пользоваться лифтом опасно). Спускаясь вниз, предупреждайте соседей. Если вы остались в квартире, встаньте в дверной проем или в углу комнаты (у капитальной стены), подальше от окон, светильников, шкафов, навесных полок и зеркал.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только стихнут толчки, немедленно покиньте здание по лестнице, прижимаясь спиной к стене. Выключите газ, воду, электроэнергию, захватите с собой аптечку и медикаменты, необходимые вещи и документы, закройте дверь на ключ.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дальнейшем действуйте по указанию сотрудников полиции и муниципального учреждения «Управление по чрезвычайным ситуациям и гражданской обороне» города.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2025-04-05T18:49:21+07:00</dcterms:created>
  <dcterms:modified xsi:type="dcterms:W3CDTF">2025-04-05T18:49:21+07:00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