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с 19 по 25 августа 2013г.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с 19 по 25 августа 2013г.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За отчетный период на территории Республики Алтай чрезвычайных ситуаций не зарегистрировано.</w:t>
            </w:r>
            <w:br/>
            <w:r>
              <w:rPr/>
              <w:t xml:space="preserve">        С 19 по 25 августа пожаров не зарегистрировано (за аналогичный период прошлого года произошло 3 пожара).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С начала года</w:t>
            </w:r>
            <w:r>
              <w:rPr/>
              <w:t xml:space="preserve"> произошел 191 пожар (за аналогичный период прошлого года 198 пожаров), погибло 6 человек, травмировано 8, на пожарах спасено 69 человек.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Работа спасателей:</w:t>
            </w:r>
            <w:r>
              <w:rPr/>
              <w:t xml:space="preserve"> поисково-спасательные формирования для проведения аварийно-спасательных работ привлекались 6 раз, в том числе 3 раза на ДТП, 1 раз на поисковые мероприятия, 1 раз по взаимодействию с МВД. С 23 по 28 августа в Онгудайском районе на р. Катунь проводятся соревнование на воде «Кубок Катуни – Ак-Талай Марган, супермарафон 2013». Для обеспечения безопасности при проведении соревнований работает группа спасателей в количестве 7 человек, 1 единицы техники, 2 плавсредств.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На контроле</w:t>
            </w:r>
            <w:r>
              <w:rPr/>
              <w:t xml:space="preserve"> 23 туристических группы общей численностью 202 человека.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Происшествий с туристами и на водных объектах</w:t>
            </w:r>
            <w:r>
              <w:rPr/>
              <w:t xml:space="preserve"> не зарегистрировано.</w:t>
            </w:r>
            <w:br/>
            <w:r>
              <w:rPr/>
              <w:t xml:space="preserve">        Сотрудниками </w:t>
            </w:r>
            <w:r>
              <w:rPr>
                <w:b w:val="1"/>
                <w:bCs w:val="1"/>
              </w:rPr>
              <w:t xml:space="preserve">ГИМС</w:t>
            </w:r>
            <w:r>
              <w:rPr/>
              <w:t xml:space="preserve"> проведено 2 рейда и 5 патрулирований, выявлено 11 нарушений.</w:t>
            </w:r>
            <w:br/>
            <w:r>
              <w:rPr/>
              <w:t xml:space="preserve"> 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Телефон доверия МЧС в Республике Алтай 388-23-99999 (для всех абонентов города и районов республики).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2025-04-05T14:29:22+07:00</dcterms:created>
  <dcterms:modified xsi:type="dcterms:W3CDTF">2025-04-05T14:29:22+07:00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