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не должны погибать в огне!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не должны погибать в огне!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26 января в селе Усть-Кан на улице Партизанская произошел пожар в частном доме, огнем уничтожена внутренняя часть дома. Площадь пожара 27 кв.м. При пожаре погиб ребёнок 2010 года рождения. Предварительная причина - нарушение правил устройства отопительной печи.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взрослые, родители! Чтобы с вашим ребенком не случилось подобной беды, вы обязаны соблюдать правила пожарной безопасности и научить этому детей!  </w:t>
            </w:r>
            <w:br/>
            <w:r>
              <w:rPr>
                <w:b w:val="1"/>
                <w:bCs w:val="1"/>
              </w:rPr>
              <w:t xml:space="preserve"> Взрослые ОБЯЗАНЫ убрать в недоступное место спички и зажигалки. При уходе из дома обязательно отключать электро- и газовые плиты, не оставлять на плите довариваться обед под ответственность ребенка. Не доверяйте детям самостоятельно топить печи. Держите в недоступных для детей местах легковоспламеняющиеся жидкости (ацетон, бензин, спирт и другие), а также бенгальские огни, хлопушки, свечки.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Рассказывайте детям о правилах пожарной безопасности, а так же о том, как вести себя в случае возгорания или задымленности.  Ребенок должен знать, что в случае пожара, необходимо по возможности, сразу же покинуть квартиру и стучаться к соседям, только потом  вызвать по телефону пожарных.  Если дым проникает с лестничной площадки то ни в коем случае не открывать дверь, а звонить взрослым, или выйти на балкон и кричать «Пожар! Помогите!»</w:t>
            </w:r>
            <w:br/>
            <w:r>
              <w:rPr>
                <w:b w:val="1"/>
                <w:bCs w:val="1"/>
              </w:rPr>
              <w:t xml:space="preserve">           Следует отметить что, например, в  Великобритании родители, оставившие ребенка до 14 лет без присмотра, совершают уголовное преступление. Ночью рекомендуется не оставлять детей одних до 16 лет. Администрация нью-йоркской службы по вопросам детей и семьи рекомендует оставлять их одних только с 12-13 лет.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Берегите жизнь и здоровье своих детей!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2025-04-04T12:08:30+07:00</dcterms:created>
  <dcterms:modified xsi:type="dcterms:W3CDTF">2025-04-04T12:08:30+07:00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