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сейсмических событиях на территории Республики Алтай по состоянию на 14:00 26 января 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сейсмических событиях на территории Республики Алтай по состоянию на 14:00 26 января 2013г.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24 по 26 января 2013 года на территории Республики Алтай зарегистрировано 5 сейсмических событий:</w:t>
            </w:r>
            <w:br/>
            <w:r>
              <w:rPr/>
              <w:t xml:space="preserve">        24 января в 11.35 (мск) в 49 км. южнее н.п. Акташ зарегистрировано сейсмическое событие магнитудой 4,9, энергетический класс 13,7.</w:t>
            </w:r>
            <w:br/>
            <w:r>
              <w:rPr/>
              <w:t xml:space="preserve">        25 января в 02.04 (мск) в 32,7 км. северо-восточней н.п. Джазатор зарегистрировано сейсмическое событие магнитудой 2,7, энергетический класс 8,8.</w:t>
            </w:r>
            <w:br/>
            <w:r>
              <w:rPr/>
              <w:t xml:space="preserve">        25 января в 04:41 (мск) в 27 км. юго-западнее н.п. Бельтир зарегистрировано сейсмическое событие магнитудой 3,1, энергетический класс 9,5.</w:t>
            </w:r>
            <w:br/>
            <w:r>
              <w:rPr/>
              <w:t xml:space="preserve">        25 января в 14.33 (мск) в 30 км. юго-восточнее н.п. Бельтир зарегистрировано сейсмическое событие магнитудой 3,6, энергетический класс 10,5.</w:t>
            </w:r>
            <w:br/>
            <w:r>
              <w:rPr/>
              <w:t xml:space="preserve">        26 января в 08:04 (мск) в 37 км. северо-восточней н.п. Джазатор зарегистрировано сейсмическое событие магнитудой 3,2, энергетический класс 9,5.</w:t>
            </w:r>
            <w:br/>
            <w:r>
              <w:rPr/>
              <w:t xml:space="preserve">        По оперативной информации жертв и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Напоминаем жителям Республики Алтай о действиях в случае сейсмособытия: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2025-04-05T18:07:32+07:00</dcterms:created>
  <dcterms:modified xsi:type="dcterms:W3CDTF">2025-04-05T18:07:32+07:00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