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Смотр-конкурс на лучшее нештатное аварийно-спасательное формирование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Смотр-конкурс на лучшее нештатное аварийно-спасательное формирование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 этап</w:t>
            </w:r>
            <w:r>
              <w:rPr/>
              <w:t xml:space="preserve">        Приказ РГО РА на лучшее НАСФ в РА от 03.0412 №154 &gt;&gt;</w:t>
            </w:r>
            <w:br/>
            <w:r>
              <w:rPr/>
              <w:t xml:space="preserve">       </w:t>
            </w:r>
            <w:br/>
            <w:r>
              <w:rPr/>
              <w:t xml:space="preserve">        Фотоматериалы &gt;&gt;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Срок проведения</w:t>
            </w:r>
            <w:r>
              <w:rPr/>
              <w:t xml:space="preserve"> до 30.08.2012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Итоги</w:t>
            </w:r>
            <w:r>
              <w:rPr/>
              <w:t xml:space="preserve"> Приказ НГУ о результатах смотра-конкурса на лучшее НАСФ в РА от 05.09.12 №444 &gt;&gt;</w:t>
            </w:r>
            <w:br/>
            <w:r>
              <w:rPr/>
              <w:t xml:space="preserve"> </w:t>
            </w:r>
            <w:br/>
            <w:r>
              <w:rPr/>
              <w:t xml:space="preserve"> Фотоматериалы о победителях &gt;&gt;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2025-04-05T14:13:22+07:00</dcterms:created>
  <dcterms:modified xsi:type="dcterms:W3CDTF">2025-04-05T14:13:22+07:00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