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ожидаются сильные морозы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ожидаются сильные морозы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</w:t>
            </w:r>
            <w:br/>
            <w:r>
              <w:rPr/>
              <w:t xml:space="preserve"> </w:t>
            </w:r>
            <w:br/>
            <w:r>
              <w:rPr/>
              <w:t xml:space="preserve">                 В период с 17 по 20 января на территории Республики Алтай ожидается понижение температуры в отдельных районах до -40 градусов.      </w:t>
            </w:r>
            <w:br/>
            <w:r>
              <w:rPr/>
              <w:t xml:space="preserve">             Уважаемые граждане! Во избежание возникновения пожаров, соблюдайте правила пожарной безопасности! Не допускайте перекала печей и не оставляйте топящиеся печи без присмотра. Не пользуйтесь неисправными электроприборами. Берегите себя и своё имущество!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2025-04-04T08:05:01+07:00</dcterms:created>
  <dcterms:modified xsi:type="dcterms:W3CDTF">2025-04-04T08:05:01+07:00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