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19 по 25 декабря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19 по 25 декабря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19 по 25 декабря 2011 года зарегистрировано </w:t>
            </w:r>
            <w:r>
              <w:rPr>
                <w:b w:val="1"/>
                <w:bCs w:val="1"/>
              </w:rPr>
              <w:t xml:space="preserve">5 пожаров, погибших и травмированных нет</w:t>
            </w:r>
            <w:r>
              <w:rPr/>
              <w:t xml:space="preserve"> (за аналогичный период прошлого года произошло 10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19 декабря</w:t>
            </w:r>
            <w:r>
              <w:rPr/>
              <w:t xml:space="preserve"> в Онгудайском районе с. Каракол на улице Чорос-Гуркина в результате пожара в частном доме повреждена веранда и частично крыша дома. Площадь горения 20 кв.м. Предварительная причина пожара - нарушение правил эксплуатации электроприборов.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20 декабря</w:t>
            </w:r>
            <w:r>
              <w:rPr/>
              <w:t xml:space="preserve"> в с. Сугул Чойского района на улице Поселковой в результате нарушения правил эксплуатации отопительной печи произошло возгорание надворной постройки, на площади 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22 декабря</w:t>
            </w:r>
            <w:r>
              <w:rPr/>
              <w:t xml:space="preserve"> в Турочакском районе с. Дмитриевка на улице Морозова произошел пожар в строящемся здании магазина. В результате пожара огнем повреждены стены и крыша здания на площади 50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23 декабря</w:t>
            </w:r>
            <w:r>
              <w:rPr/>
              <w:t xml:space="preserve"> в Майминском районе с. Манжерок на улице Пионерской произошел пожар в двухэтажном частном доме. Площадь пожара 50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25 декабря</w:t>
            </w:r>
            <w:r>
              <w:rPr/>
              <w:t xml:space="preserve"> в Усть-Коксинском районе с. Теректа на улице Центральная в результате нарушения правил эксплуатации отопительной печи произошел пожар в частном доме, огнем уничтожены веранда дома и домашнее имущество. Площадь пожара 49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328 пожаров (за аналогичный период прошлого года 334 пожара), погибло 22 человека, травмировано 20, на пожарах спасено 62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напоминает о необходимости соблюдения правил пожарной безопасности. Будьте осторожны при обращении с огнём! Ваша безопасность в ваших руках!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2025-04-04T14:42:21+07:00</dcterms:created>
  <dcterms:modified xsi:type="dcterms:W3CDTF">2025-04-04T14:42:21+07:00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