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10 по 16 октября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10 по 16 октября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10 по 16 октября 2011 года зарегистрировано </w:t>
            </w:r>
            <w:r>
              <w:rPr>
                <w:b w:val="1"/>
                <w:bCs w:val="1"/>
              </w:rPr>
              <w:t xml:space="preserve">8 пожаров, погибших нет, травмирован 1 человек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октября</w:t>
            </w:r>
            <w:r>
              <w:rPr/>
              <w:t xml:space="preserve"> в с. Усть-Кан на улице Первомайская сгорела баня, площадь пожара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октября</w:t>
            </w:r>
            <w:r>
              <w:rPr/>
              <w:t xml:space="preserve"> в Онгудайском районе с. Малая Иня на улице Центральная в результате пожара в частном доме огнем уничтожена крыша и веранда, повреждено внутреннее помещение. Площадь пожара 49 кв.м. Предварительная причина пожара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октября</w:t>
            </w:r>
            <w:r>
              <w:rPr/>
              <w:t xml:space="preserve"> в г. Горно-Алтайске по улице Некорякова в результате неосторожного обращения с огнем произошло возгорание надворных построек. Площадь пожара 25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14 октября</w:t>
            </w:r>
            <w:r>
              <w:rPr/>
              <w:t xml:space="preserve"> в г. Горно-Алтайске на улице Поселковая в результате неосторожного обращения с огнем произошло возгорание в квартире 2-х этажного многоквартирного дома. В результате пожара поврежден диван и внутренняя отделка комнаты. Пострадал мужчина 1954 года рождения, с ожогом стопы и отравлением угарным газом доставлен в больницу.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15 октября</w:t>
            </w:r>
            <w:r>
              <w:rPr/>
              <w:t xml:space="preserve"> в с. Чоя на улице Ленина в результате пожара повреждена баня на площади 1,5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16 октября произошло 3 пожара:</w:t>
            </w:r>
            <w:br/>
            <w:r>
              <w:rPr/>
              <w:t xml:space="preserve">        - В с. Алферово Майминского района на улице Луговой в результате нарушения правил эксплуатации отопительной печи произошло возгорание в частном доме. Огнём повреждено потолочное перекрытие на площади 20 кв.м.</w:t>
            </w:r>
            <w:br/>
            <w:r>
              <w:rPr/>
              <w:t xml:space="preserve">        - В с. Чендек Усть-Коксинского района по улице Подгорной сгорело 918 Ц. сена на площади 150 кв.м. Предварительная причина пожара - поджог.</w:t>
            </w:r>
            <w:br/>
            <w:r>
              <w:rPr/>
              <w:t xml:space="preserve">        - В г. Горно-Алтайске по переулку Звездному в результате короткого замыкания электропроводки произошло возгорание в частном доме. Огнём повреждены крыша и стены дома на площади 15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270 пожаров (за аналогичный период прошлого года 274 пожара), погибло 21 человек, травмировано 17, на пожарах спасен 61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2025-04-05T20:12:35+07:00</dcterms:created>
  <dcterms:modified xsi:type="dcterms:W3CDTF">2025-04-05T20:12:35+07:00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