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с 1 по 7 августа 2011г.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с 1 по 7 августа 2011г.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За отчетный период на территории Республики Алтай чрезвычайных ситуаций не зарегистрировано.</w:t>
            </w:r>
            <w:br/>
            <w:r>
              <w:rPr/>
              <w:t xml:space="preserve">        В период с 1 по 7 августа 2011 года зарегистрировано </w:t>
            </w:r>
            <w:r>
              <w:rPr>
                <w:b w:val="1"/>
                <w:bCs w:val="1"/>
              </w:rPr>
              <w:t xml:space="preserve">3 пожара, погибших и травмированных нет</w:t>
            </w:r>
            <w:r>
              <w:rPr/>
              <w:t xml:space="preserve"> (за аналогичный период прошлого года пожаров не произошло).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1 августа</w:t>
            </w:r>
            <w:r>
              <w:rPr/>
              <w:t xml:space="preserve"> в Онгудайском районе в результате пожара огнем частично поврежден мост сельскохозяйственного назначения. Площадь пожара 6 кв.м, предварительная причина - поджог.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3 августа</w:t>
            </w:r>
            <w:r>
              <w:rPr/>
              <w:t xml:space="preserve"> в Усть-Канском районе с. Яконур на улице Агина сгорел автомобиль ВАЗ-2121. Предварительная причина пожара - неосторожное обращение с огнем.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7 августа</w:t>
            </w:r>
            <w:r>
              <w:rPr/>
              <w:t xml:space="preserve"> в г. Горно-Алтайске на улице Ленина произошел пожар в магазине хозяйственных товаров «Ручеек». Огнем повреждена внутренняя отделка магазина и товарно-материальные ценности. Площадь пожара 2 кв.м, предварительная причина - поджог.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С начала года</w:t>
            </w:r>
            <w:r>
              <w:rPr/>
              <w:t xml:space="preserve"> зарегистрировано 185 пожаров (за аналогичный период прошлого года 194 пожаров), погибло 17 человек, травмировано 14, на пожарах спасен 61 человек.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Лесопожарная обстановка:</w:t>
            </w:r>
            <w:r>
              <w:rPr/>
              <w:t xml:space="preserve"> зарегистрирован 1 лесной пожар на площади 0,5 га.</w:t>
            </w:r>
            <w:br/>
            <w:r>
              <w:rPr/>
              <w:t xml:space="preserve">        За отчётный период силы и средства МЧС России на ликвидацию последствий </w:t>
            </w:r>
            <w:r>
              <w:rPr>
                <w:b w:val="1"/>
                <w:bCs w:val="1"/>
              </w:rPr>
              <w:t xml:space="preserve">ДТП</w:t>
            </w:r>
            <w:r>
              <w:rPr/>
              <w:t xml:space="preserve"> привлекались 9 раз.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Работа спасателей:</w:t>
            </w:r>
            <w:r>
              <w:rPr/>
              <w:t xml:space="preserve"> силы и средства поисково-спасательных формирований для проведения аварийно-спасательных работ привлекались 6 раз.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На контроле</w:t>
            </w:r>
            <w:r>
              <w:rPr/>
              <w:t xml:space="preserve"> Главного управления МЧС России по Республике Алтай </w:t>
            </w:r>
            <w:r>
              <w:rPr>
                <w:b w:val="1"/>
                <w:bCs w:val="1"/>
              </w:rPr>
              <w:t xml:space="preserve">91</w:t>
            </w:r>
            <w:r>
              <w:rPr/>
              <w:t xml:space="preserve"> туристическая группа, численностью </w:t>
            </w:r>
            <w:r>
              <w:rPr>
                <w:b w:val="1"/>
                <w:bCs w:val="1"/>
              </w:rPr>
              <w:t xml:space="preserve">762</w:t>
            </w:r>
            <w:r>
              <w:rPr/>
              <w:t xml:space="preserve"> человека.</w:t>
            </w:r>
            <w:br/>
            <w:r>
              <w:rPr/>
              <w:t xml:space="preserve">        Сотрудниками </w:t>
            </w:r>
            <w:r>
              <w:rPr>
                <w:b w:val="1"/>
                <w:bCs w:val="1"/>
              </w:rPr>
              <w:t xml:space="preserve">ГИМС</w:t>
            </w:r>
            <w:r>
              <w:rPr/>
              <w:t xml:space="preserve"> проведено 2 патрулирования в Майминском, Шебалинском и Чемальском районах, выявлено 7 нарушений.</w:t>
            </w:r>
            <w:br/>
            <w:r>
              <w:rPr/>
              <w:t xml:space="preserve"> 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Телефон доверия МЧС в Республике Алтай 388-23-99999 (для всех абонентов города и районов республики).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2025-04-05T19:27:53+07:00</dcterms:created>
  <dcterms:modified xsi:type="dcterms:W3CDTF">2025-04-05T19:27:53+07:00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