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3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3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: стабильная. На территории Республики Алтай подтопленных населенных пунктов, жилых домов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зарегистрировано 3 пожара, погибших и пострадавших нет (АППГ - 0).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зарегистрировано 2 очага природных пожаров, на общей площади 5,1 Га, вся лесная. 1 пожар локализован, 1 действующий. Авиация привлекалась для проведение авиаразведки (Робинсон 2 борта), для десантирования ПДС и тушения лесного пожара (МИ-8).</w:t>
            </w:r>
            <w:br/>
            <w:r>
              <w:rPr/>
              <w:t xml:space="preserve">        На территории Чемальского района действует особый противопожарный режим.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силы и средства поисково-спасательных формирований привлекались 2 раза.</w:t>
            </w:r>
            <w:br/>
            <w:r>
              <w:rPr/>
              <w:t xml:space="preserve">        С 3 по 6 июня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проводится рейд в Турочакском районе озеро Телецкое. Задействовано 3 человека, 1 плавсредство.</w:t>
            </w:r>
            <w:br/>
            <w:r>
              <w:rPr/>
              <w:t xml:space="preserve">       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1 раз (ПЧ №10).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контроле:</w:t>
            </w:r>
            <w:r>
              <w:rPr/>
              <w:t xml:space="preserve"> 2 туристических группы в количестве 11 человек.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2025-04-04T14:01:45+07:00</dcterms:created>
  <dcterms:modified xsi:type="dcterms:W3CDTF">2025-04-04T14:01:45+07:00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