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 погибших и пострадавших нет. Спасено 39 человек. (АППГ - 1 пожар).</w:t>
            </w:r>
            <w:br/>
            <w:r>
              <w:rPr/>
              <w:t xml:space="preserve">        На контроле 4 туристические группы численностью 44 человека.</w:t>
            </w:r>
            <w:br/>
            <w:r>
              <w:rPr/>
              <w:t xml:space="preserve">        Силы и средства поисково-спасательных формирований для проведения аварийно-спасательных работ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10 муниципальных образований, задействовано 30 человек, 22 единицы техники.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№9 с. Усть-Кан).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2025-04-04T12:29:08+07:00</dcterms:created>
  <dcterms:modified xsi:type="dcterms:W3CDTF">2025-04-04T12:29:08+07:00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