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7 по 13 февраля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7 по 13 февраля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7 января по 13 февраля 2011 года зарегистрировано </w:t>
            </w:r>
            <w:r>
              <w:rPr>
                <w:b w:val="1"/>
                <w:bCs w:val="1"/>
              </w:rPr>
              <w:t xml:space="preserve">4 пожара, погибших нет, травмирован 1 человек, спасено 7 человек</w:t>
            </w:r>
            <w:r>
              <w:rPr/>
              <w:t xml:space="preserve"> (за аналогичный период прошлого года произошло 13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9 февраля</w:t>
            </w:r>
            <w:r>
              <w:rPr/>
              <w:t xml:space="preserve"> в г. Горно-Алтайске на улице Бийская в результате пожара огнем повреждена баня на площади 9 кв.м. Предварительная причина пожара – неосторожное обращение с огнем.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 февраля</w:t>
            </w:r>
            <w:r>
              <w:rPr/>
              <w:t xml:space="preserve"> в г. Горно-Алтайске на проспекте Коммунистический 59 произошёл пожар в квартире жилого дома коридорного типа. На момент прибытия пожарных из окна квартиры на третьем этаже шёл сильный дым, внутри здания на 3-ем и 4-ом этажах сильное задымление. Работало 3 звена ГДЗС. Спасено 7 человек из них 1 ребёнок. Эвакуировано 80 человек, из них 15 детей. Пострадала женщина 1957 года рождения. В результате пожара повреждена мебель, имущество, внутренняя отделка квартиры. Общая площадь пожара 10 кв.м. Предварительная причина пожара – неосторожное обращение с огнём при курении в состоянии алкогольного опьянения.</w:t>
            </w:r>
            <w:br/>
            <w:r>
              <w:rPr/>
              <w:t xml:space="preserve">        В этот же день в Чойском районе с. Паспаул на улице Лесная огнём повреждена надворная постройка на площади 12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12 февраля</w:t>
            </w:r>
            <w:r>
              <w:rPr/>
              <w:t xml:space="preserve"> в с. Чемал на улице Лазурная в результате пожара огнём повреждена внутренняя отделка бани на площади 30 кв.м. Предварительная причина пожара –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50 пожаров (за аналогичный период прошлого года 56 пожаров), погибло 2 человека, травмировано 3 человека.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5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4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4 туристические группы, численностью 44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Сотрудниками ГИМС</w:t>
            </w:r>
            <w:r>
              <w:rPr/>
              <w:t xml:space="preserve"> проведено 2 патрулирования в Онгудайском и Майминском районах с целью профилактики и предупреждения несчастных случаев на водных объектах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2025-04-05T18:16:01+07:00</dcterms:created>
  <dcterms:modified xsi:type="dcterms:W3CDTF">2025-04-05T18:16:01+07:00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