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Выступление Главного государственного инспектора по пожарному надзору в Республике Алтай полковника внутренней службы Леонтьева Ю.Б. на ГТРК «Горный Алтай»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Выступление Главного государственного инспектора по пожарному надзору в Республике Алтай полковника внутренней службы Леонтьева Ю.Б. на ГТРК «Горный Алтай»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Уважаемые жители Республики Алтай! В период с 1 января по 6 октября 2010г. на территории республики зарегистрировано 258 пожаров, при которых погибло 16 человек.</w:t>
            </w:r>
            <w:br/>
            <w:r>
              <w:rPr/>
              <w:t xml:space="preserve">        Основная доля количества пожаров приходится на жилой сектор – 188 (72,7% от общего количества), где основными причинами пожаров является человеческий фактор – это неосторожное обращение с огнем; нарушение правил эксплуатации отопительных приборов (печей) и нарушение правил эксплуатации электрооборудования.</w:t>
            </w:r>
            <w:br/>
            <w:r>
              <w:rPr/>
              <w:t xml:space="preserve">        Данная статистика говорит о том, что владельцы имущества халатно относятся к сохранности своего и чужого жилья и имущества.</w:t>
            </w:r>
            <w:br/>
            <w:r>
              <w:rPr/>
              <w:t xml:space="preserve">        Хотелось бы обратиться к жителям республики, приближаются холода, наступает время отопительного периода. Данный период в Сибири составляет от 6 до 9 месяцев, а это значит, что основная нагрузка по поддержанию комфортных условий проживания ложится на отопительные печи и электропроводку, при использовании электронагревательных приборов.</w:t>
            </w:r>
            <w:br/>
            <w:r>
              <w:rPr/>
              <w:t xml:space="preserve">        Рекомендуем жителям республики не откладывать на позднее время элементарные мероприятия по предупреждению и предотвращению возможных причин и условий возникновения пожаров, а именно:</w:t>
            </w:r>
            <w:br/>
            <w:r>
              <w:rPr/>
              <w:t xml:space="preserve">        - имеющиеся в отопительных печах прогары и трещины необходимо замазать раствором глины и песка;</w:t>
            </w:r>
            <w:br/>
            <w:r>
              <w:rPr/>
              <w:t xml:space="preserve">        - для выявления прогаров и трещин, печи и дымовые каналы, в том числе на чердаках, должны быть побелены;</w:t>
            </w:r>
            <w:br/>
            <w:r>
              <w:rPr/>
              <w:t xml:space="preserve">        - уберите от отопительных приборов легковоспламеняющиеся предметы, в том числе и на чердаке;</w:t>
            </w:r>
            <w:br/>
            <w:r>
              <w:rPr/>
              <w:t xml:space="preserve">        - очистите дымоходы от сажи – при большом количестве сажи в дымоходах, она имеет свойство воспламеняться, с температурой горения до 1000С;</w:t>
            </w:r>
            <w:br/>
            <w:r>
              <w:rPr/>
              <w:t xml:space="preserve">        - проверьте все электрические розетки и выключатели на предмет целостности и качество соединения;</w:t>
            </w:r>
            <w:br/>
            <w:r>
              <w:rPr/>
              <w:t xml:space="preserve">        - имеющиеся повреждения в изоляции необходимо заменить или обесточить;</w:t>
            </w:r>
            <w:br/>
            <w:r>
              <w:rPr/>
              <w:t xml:space="preserve">        - не обертывайте электролампы и светильники бумагой, тканью и другими горючими материалами, а также не эксплуатируйте светильники со снятыми колпаками (рассеивателями), предусмотренными конструкцией светильника;</w:t>
            </w:r>
            <w:br/>
            <w:r>
              <w:rPr/>
              <w:t xml:space="preserve">        - не пользуйтесь электронагревательными приборами с поврежденными проводами, а также без подставок из негорючих теплоизоляционных материалов;</w:t>
            </w:r>
            <w:br/>
            <w:r>
              <w:rPr/>
              <w:t xml:space="preserve">        - проверьте целостность аппаратов защиты (рубильников, пробок и т.п.), которые в условиях перегрузки электросети, должны выполнить свою функцию по отключению электропитания и предотвращению возгорания электропроводки.</w:t>
            </w:r>
            <w:br/>
            <w:r>
              <w:rPr/>
              <w:t xml:space="preserve"> </w:t>
            </w:r>
            <w:br/>
            <w:r>
              <w:rPr/>
              <w:t xml:space="preserve">        В конце своего выступления хочется обратиться к жителям республики, не будьте сторонними наблюдателями, если Вы заметили какой либо недостаток или нарушение, не стесняйтесь делать замечание или оказывать помощь в устранении нарушений требований пожарной безопасности.</w:t>
            </w:r>
            <w:br/>
            <w:r>
              <w:rPr/>
              <w:t xml:space="preserve">        Ведь вся работа в области пожарной профилактики подчинена главной цели - снижению количества пожаров, недопущению гибели людей на пожарах. Все это - составляющие одной общегосударственной проблемы - проблемы пожарной безопасности.</w:t>
            </w:r>
            <w:br/>
            <w:r>
              <w:rPr/>
              <w:t xml:space="preserve">        Управление государственного пожарного надзора Главного управления МЧС РА обращается к жителям республики: «Будьте осторожны с огнём! Соблюдайте элементарные правила пожарной безопасности!»</w:t>
            </w:r>
            <w:br/>
            <w:r>
              <w:rPr/>
              <w:t xml:space="preserve"> 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Телефон доверия МЧС в Республике Алтай 388-23-99999 (для всех абонентов города и районов республики).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2025-04-05T18:49:02+07:00</dcterms:created>
  <dcterms:modified xsi:type="dcterms:W3CDTF">2025-04-05T18:49:02+07:00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