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сохраняется высокий класс пожарной 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сохраняется высокий класс пожарной 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граждане! Главное управление МЧС России по Республике Алтай предупреждает! В связи с усилением ветра на территории Республики Алтай возможно ухудшение пожарной обстановки.</w:t>
            </w:r>
            <w:br/>
            <w:r>
              <w:rPr/>
              <w:t xml:space="preserve">        В целях недопущения возникновения пожаров запрещается разводить костры в населенных пунктах и лесных массивах.</w:t>
            </w:r>
            <w:br/>
            <w:r>
              <w:rPr/>
              <w:t xml:space="preserve">        Будьте бдительны! Соблюдайте правила пожарной безопасности!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2025-04-05T18:47:09+07:00</dcterms:created>
  <dcterms:modified xsi:type="dcterms:W3CDTF">2025-04-05T18:47:09+07:00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