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23.01.2020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23.01.2020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23.01.2020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23.01.2020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на ликвидацию последствий ДТП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Алтайская, 4, произошло столкновение автомобилей «ВАЗ-2121», «Ленд Ровер» и «Митсубиши».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20 км автодороги Усть-Кан-Келей, столкновение автомобилей «Тойота Корона Премио» и «УАЗ- 3303»..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23.01.2020г. по 19 часов 24.01.2020г.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небольшой снег, на дорогах гололедица, ветер юго-западный 3-8 м/с, местами порывы до 15 м/с, по высокогорью до 20 м/с, температура воздуха ночью минус 7…12 °С, местами до минус 20 °С, по юго-востоку до</w:t>
            </w:r>
            <w:br/>
            <w:r>
              <w:rPr/>
              <w:t xml:space="preserve"> </w:t>
            </w:r>
            <w:br/>
            <w:r>
              <w:rPr/>
              <w:t xml:space="preserve"> минус 30 °С, днем 0…минус 5 °С, местами до минус 12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небольшой снег, днем преимущественно без осадков, на дорогах гололедица, ветер юго-западный 3-8 м/с, температура воздуха ночью минус 10…12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2025-04-05T16:31:48+07:00</dcterms:created>
  <dcterms:modified xsi:type="dcterms:W3CDTF">2025-04-05T16:31:48+07:00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