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13.05.2020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возгорание надворных построек. От МЧС привлекались 8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в результате пожара выгорел тюк сена. От МЧС привлекались 8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грузового и легкового автомобилей. От МЧС привлекались 5 человек,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действует 1 лесной пожар на площади 57 Га покрытая лесом.</w:t>
            </w:r>
            <w:br/>
            <w:r>
              <w:rPr/>
              <w:t xml:space="preserve"> </w:t>
            </w:r>
            <w:br/>
            <w:r>
              <w:rPr/>
              <w:t xml:space="preserve"> На тушении работают: АПС - 49 чел, вертолет Ми-8 МТВ.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2025-04-04T07:23:50+07:00</dcterms:created>
  <dcterms:modified xsi:type="dcterms:W3CDTF">2025-04-04T07:23:50+07:00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