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13.06.2020 08:06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(по состоянию на 09.00 13.06.2020)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действует 1 лесной пожар на площади 1,0 Га (лесная).</w:t>
            </w:r>
            <w:br/>
            <w:r>
              <w:rPr/>
              <w:t xml:space="preserve"> </w:t>
            </w:r>
            <w:br/>
            <w:r>
              <w:rPr/>
              <w:t xml:space="preserve"> На тушении работают: 10 человек АУРА, 2 единицы техники. На патрулировании работал самолет Cessna №67429.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2025-04-05T18:01:41+07:00</dcterms:created>
  <dcterms:modified xsi:type="dcterms:W3CDTF">2025-04-05T18:01:41+07:00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