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официально открыт еще один пляж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29.07.2020 17:07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официально открыт еще один пляж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Инспекторы Центра ГИМС Главного управления МЧС России по Республике Алтай провели работу по освидетельствованию и открытию пляжа в г.Горно-Алтайске в урочище «Еланда».</w:t>
            </w:r>
            <w:br/>
            <w:r>
              <w:rPr/>
              <w:t xml:space="preserve"> </w:t>
            </w:r>
            <w:br/>
            <w:r>
              <w:rPr/>
              <w:t xml:space="preserve"> Пляж соответствует требованиям Правил охраны жизни людей на водных объектах Республики Алтай. На территории водного объекта организована работа спасательного поста, который укомплектован аттестованными спасателями и оборудован спасательными средствами. Для информирования отдыхающих, установлены щиты по правилам безопасности на воде. Пляж оборудован кабинками для переодевания и туалетами. Созданы отдельные зоны для безопасного купания детей.</w:t>
            </w:r>
            <w:br/>
            <w:r>
              <w:rPr/>
              <w:t xml:space="preserve"> </w:t>
            </w:r>
            <w:br/>
            <w:r>
              <w:rPr/>
              <w:t xml:space="preserve"> Пляж работает с 11:00 до 19:00 часов, планируется, что он будет открыт до 20 сентября. На территории пляжа запрещено распитие спиртных напитков и нахождение в нетрезвом состоянии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обращается к населению с просьбой соблюдать меры безопасности в купальный период. Следует помнить, что основной причиной гибели людей на водных объектах является купание в необорудованных для этих целей местах, а также купание в нетрезвом виде.</w:t>
            </w:r>
            <w:br/>
            <w:r>
              <w:rPr/>
              <w:t xml:space="preserve"> </w:t>
            </w:r>
            <w:br/>
            <w:r>
              <w:rPr/>
              <w:t xml:space="preserve"> в Чемальском районе на развлекательном комплексе «Рублёвка», в 3,5 км выше села Анос также функционирует оборудованный пляж.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2025-04-05T15:47:12+07:00</dcterms:created>
  <dcterms:modified xsi:type="dcterms:W3CDTF">2025-04-05T15:47:12+07:00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