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08.08.20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07.08.2020 20:08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08.08.20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8 августа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 класса, местами 1,3 класса.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кратковременные дожди, грозы, в утренние часы местами туман, ветер восточный 3-8 м/с, местами порывы до 13 м/с, температура воздуха ночью плюс 7…12 °С, по высокогорью до плюс 2 °С, днем плюс 23…28 °С, по юго-востоку плюс 16…21 °С, по высокогорью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восточный 3-8 м/с, температура воздуха ночью плюс 10…12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Возможен риск возникновения природных пожаров, в связи с нарушением правил пожарной безопасности в лесах, сжиганием мусора на дачных и приусадебных участках, а также прохождением сухих гроз.</w:t>
            </w:r>
            <w:br/>
            <w:r>
              <w:rPr/>
              <w:t xml:space="preserve"> </w:t>
            </w:r>
            <w:br/>
            <w:r>
              <w:rPr/>
              <w:t xml:space="preserve"> 4. Риск подтопления дождевыми паводками. Возникновение происшествий обусловленных подтоплением пониженных участков местности дождевым паводком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Увеличивается вероятность возникновения ДТП и нарушение транспортных сообщений (не выше локального уровня) на автодорогах республики в связи со значительным увеличением транспортного потока из-за прибывающих на территорию республики в период летних отпусков туристов. В том числе по причине неудовлетворительного состояния дорожного покрытия, дорожных ремонтных работ, камнепадов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158 туристических групп в количестве 1376 человек, 44 несовершеннолетних. (Усть-Коксинский, Усть-Канский, Онгудайский, Улаганский, Кош-Агачский, Турочакский районы). Сроки выхода с маршрута 08.08.2020 - 25.08.2020.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2025-04-05T20:42:44+07:00</dcterms:created>
  <dcterms:modified xsi:type="dcterms:W3CDTF">2025-04-05T20:42:44+07:00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