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24.08.20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23.08.2020 14:08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24.08.20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24 августа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местами небольшие дожди, грозы, утром в отдельных районах туманы, ветер западный 3-8 м/с, местами порывы до 15 м/с, температура воздуха ночью плюс 6…11 °С, в горах до плюс 2 °С, днем плюс 20…25 °С, местами плюс 11…16 °С, в горах плюс 5…10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1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временами небольшой дождь, ветер западный 3-8 м/с, температура воздуха ночью плюс 9…11 °С, днем плюс 22…24 °С.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 класса,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объектах. Существует вероятность происшествий на водных объектах, связанных с гибелью людей по причине несоблюдения мер безопасности и игнорировании запрещающих знаков при ловле рыбы, купании, а также несоблюдением техники безопасности при использовании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3.Риск возникновения лесных пожаров. Риск возникновения природных пожаров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4.Риск подтопления дождевыми паводками. Возникновение происшествий обусловленных подтоплением пониженных участков местности (сенокосных угодий, подъездных путей) дождевым паводком возможно в Кош-Агачском районе при условии выпадении обильных осадков.</w:t>
            </w:r>
            <w:br/>
            <w:r>
              <w:rPr/>
              <w:t xml:space="preserve"> </w:t>
            </w:r>
            <w:br/>
            <w:r>
              <w:rPr/>
              <w:t xml:space="preserve"> 5.Риск возникновения ДТП. Увеличивается вероятность возникновения ДТП и нарушение транспортных сообщений (не выше локального уровня) на автодорогах республики в связи со значительным увеличением транспортного потока из-за прибывающих на территорию республики в период летних отпусков туристов. В том числе по причине неудовлетворительного состояния дорожного покрытия, дорожных ремонтных работ, камнепадов и несоблюдения участниками дорожного движения ПДД.</w:t>
            </w:r>
            <w:br/>
            <w:r>
              <w:rPr/>
              <w:t xml:space="preserve"> </w:t>
            </w:r>
            <w:br/>
            <w:r>
              <w:rPr/>
              <w:t xml:space="preserve">  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7.Туристические группы На контроле 79 туристических групп в количестве 813 человек, 50 несовершеннолетних. (Усть-Коксинский, Усть-Канский, Онгудайский, Улаганский, Кош-Агачский, Турочакский районы). Сроки выхода с маршрута 23.08.2020 - 09.09.2020.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2025-04-04T10:28:58+07:00</dcterms:created>
  <dcterms:modified xsi:type="dcterms:W3CDTF">2025-04-04T10:28:58+07:00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