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что обратить внимание при покупке и установке новогодней елки?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23:12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что обратить внимание при покупке и установке новогодней елки?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 Нового года осталось совсем немного. Наступает время приятных хлопот и немаловажных забот. Если вы еще в поисках новогодней елки, советуем прислушаться к рекомендациям специалистов. Сотрудники управления надзорной деятельности подсказывают, на что обратить внимание при покупке и установке новогоднего дерева:</w:t>
            </w:r>
            <w:br/>
            <w:r>
              <w:rPr/>
              <w:t xml:space="preserve"> </w:t>
            </w:r>
            <w:br/>
            <w:r>
              <w:rPr/>
              <w:t xml:space="preserve"> 1. Прежде всего, выбирая елку, не экономьте на ее покупке. Обращайте внимание на сертификат соответствия.</w:t>
            </w:r>
            <w:br/>
            <w:r>
              <w:rPr/>
              <w:t xml:space="preserve"> </w:t>
            </w:r>
            <w:br/>
            <w:r>
              <w:rPr/>
              <w:t xml:space="preserve"> 2.Уделите внимание огнестойкости материала. Искусственная ель при возгорании выделяет токсические вещества, что опасно для здоровья;</w:t>
            </w:r>
            <w:br/>
            <w:r>
              <w:rPr/>
              <w:t xml:space="preserve"> </w:t>
            </w:r>
            <w:br/>
            <w:r>
              <w:rPr/>
              <w:t xml:space="preserve"> 3.Лучше выбирать ели из огнеупорных материалов с добавлением антипиренов – веществ, препятствующих возгоранию. На упаковке должны быть указана информация об огнеупорных свойствах хвои и сведения о производителе;</w:t>
            </w:r>
            <w:br/>
            <w:r>
              <w:rPr/>
              <w:t xml:space="preserve"> </w:t>
            </w:r>
            <w:br/>
            <w:r>
              <w:rPr/>
              <w:t xml:space="preserve"> 4. Устанавливайте елку на устойчивой подставке, подальше от отопительных приборов и штор;</w:t>
            </w:r>
            <w:br/>
            <w:r>
              <w:rPr/>
              <w:t xml:space="preserve"> </w:t>
            </w:r>
            <w:br/>
            <w:r>
              <w:rPr/>
              <w:t xml:space="preserve"> 5. Используйте для украшения только исправные электрические гирлянды заводского изготовления. Мощность лампочек в них не должна превышать 25 Ват. На упаковке с гирляндой должен стоять знак сертификации пожарной безопасности. Не оставляйте включенную гирлянду без присмотра, выключайте ее при выходе из дома и когда ложитесь спать;</w:t>
            </w:r>
            <w:br/>
            <w:r>
              <w:rPr/>
              <w:t xml:space="preserve"> </w:t>
            </w:r>
            <w:br/>
            <w:r>
              <w:rPr/>
              <w:t xml:space="preserve"> 6. Не украшайте елку свечами, ватой, игрушками из бумаги. Также, если у вас есть маленькие дети, лучше всего вместо стеклянных игрушек выбрать пластиковые – это поможет избежать травм;</w:t>
            </w:r>
            <w:br/>
            <w:r>
              <w:rPr/>
              <w:t xml:space="preserve"> </w:t>
            </w:r>
            <w:br/>
            <w:r>
              <w:rPr/>
              <w:t xml:space="preserve"> 7. Не зажигайте возле елки свечи, бенгальские огни и другую пиротехнику, не пользуйтесь дома хлопушками;</w:t>
            </w:r>
            <w:br/>
            <w:r>
              <w:rPr/>
              <w:t xml:space="preserve"> </w:t>
            </w:r>
            <w:br/>
            <w:r>
              <w:rPr/>
              <w:t xml:space="preserve"> 8. Проверьте исправность электропроводки, не перегружайте сеть – это может привести к пожару.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пожаре - звоните по телефону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2025-04-04T09:23:34+07:00</dcterms:created>
  <dcterms:modified xsi:type="dcterms:W3CDTF">2025-04-04T09:23:34+07:00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