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Новый год без опасных приключений!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31.12.2020 09:12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Новый год без опасных приключений!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Самый долгожданный новогодний праздник и дни школьных каникул - горячая пора для пожарных и спасателей. В период празднования Нового года количество происшествий и пожаров увеличивается в 2 раза. Из года в год повторяются трагедии, причинами которых служит неосторожное обращение с огнем. Соблюдение простых правил безопасности, в том числе и на этапе подготовки к празднику, поможет вам предотвратить беду!</w:t>
            </w:r>
            <w:br/>
            <w:r>
              <w:rPr/>
              <w:t xml:space="preserve"> </w:t>
            </w:r>
            <w:br/>
            <w:r>
              <w:rPr/>
              <w:t xml:space="preserve">        Установите елку на устойчивом основании так, чтобы она находилась на безопасном расстоянии от электроприборов и печей. Не устанавливайте ее на путях эвакуации.</w:t>
            </w:r>
            <w:br/>
            <w:r>
              <w:rPr/>
              <w:t xml:space="preserve"> </w:t>
            </w:r>
            <w:br/>
            <w:r>
              <w:rPr/>
              <w:t xml:space="preserve">        Ствол живой елки должен стоять в ведре с мокрым песком или в специальном ведре с водой. Высохшей елке не место в квартире, она крайне пожароопасна!</w:t>
            </w:r>
            <w:br/>
            <w:r>
              <w:rPr/>
              <w:t xml:space="preserve"> </w:t>
            </w:r>
            <w:br/>
            <w:r>
              <w:rPr/>
              <w:t xml:space="preserve">        Нельзя украшать елку легковоспламеняющимися игрушками и ватой, зажигать на елке свечи, бенгальские огни, использовать самодельные электрогирлянды. Ни в коем случае не оставляйте включенные гирлянды без присмотра.</w:t>
            </w:r>
            <w:br/>
            <w:r>
              <w:rPr/>
              <w:t xml:space="preserve"> </w:t>
            </w:r>
            <w:br/>
            <w:r>
              <w:rPr/>
              <w:t xml:space="preserve">        При загорании или подозрительном запахе от гирлянды – немедленно выдерните вилку электропитания или выключите автоматы в электрощитке. Если пламя разгорается – повалите елку на пол, чтобы огонь не перекинулся на обои и занавески, по возможности, забросайте огонь песком или водой, накройте плотным мокрым одеялом.</w:t>
            </w:r>
            <w:br/>
            <w:r>
              <w:rPr/>
              <w:t xml:space="preserve"> </w:t>
            </w:r>
            <w:br/>
            <w:r>
              <w:rPr/>
              <w:t xml:space="preserve">        Помните, особенно опасна горящая синтетическая елка из-за высокой концентрации токсичных веществ. Два-три вдоха приводят к отравлению, минута – к опасным последствиям для здоровья и жизни.</w:t>
            </w:r>
            <w:br/>
            <w:r>
              <w:rPr/>
              <w:t xml:space="preserve"> </w:t>
            </w:r>
            <w:br/>
            <w:r>
              <w:rPr/>
              <w:t xml:space="preserve">     При возникновении загорания – немедленно покиньте помещение и вызывайте пожарных по телефону «01», с мобильного – «101». Сообщите соседям о пожаре, выведите людей на улицу и обязательно встретьте пожарные подразделения, подробно рассказав пожарным, что и где горит, какие опасные вещества (газовые баллоны, краска, пиротехника, лаки и т.д.) могут находиться в зоне пожара.</w:t>
            </w:r>
            <w:br/>
            <w:r>
              <w:rPr/>
              <w:t xml:space="preserve"> </w:t>
            </w:r>
            <w:br/>
            <w:r>
              <w:rPr/>
              <w:t xml:space="preserve">    В период новогодних праздников большую опасность несет также нарушение правил безопасности при использовании пиротехники, поэтому крайне важно соблюдать элементарные меры предосторожности! Хранить пиротехническую продукцию следует в сухом и темном месте, недоступном для детей. Не следует держать пиротехнику рядом с огнеопасными жидкостями, запалами, газовыми плитами.</w:t>
            </w:r>
            <w:br/>
            <w:r>
              <w:rPr/>
              <w:t xml:space="preserve"> </w:t>
            </w:r>
            <w:br/>
            <w:r>
              <w:rPr/>
              <w:t xml:space="preserve">    Использовать пиротехнику можно при отсутствии ветра на расстоянии не менее 50 метров от зданий во избежание попадания искр на балконы жилых домов, и в 20 метрах от людей.</w:t>
            </w:r>
            <w:br/>
            <w:r>
              <w:rPr/>
              <w:t xml:space="preserve"> </w:t>
            </w:r>
            <w:br/>
            <w:r>
              <w:rPr/>
              <w:t xml:space="preserve">    Хлопушки не следует применять вблизи пламени свечей, раскаленных спиралей. Это может привести к воспламенению конфетти или серпантина.</w:t>
            </w:r>
            <w:br/>
            <w:r>
              <w:rPr/>
              <w:t xml:space="preserve"> </w:t>
            </w:r>
            <w:br/>
            <w:r>
              <w:rPr/>
              <w:t xml:space="preserve">    Цветные бенгальские огни выделяют в процессе горения вредные окиси, поэтому зажигать их лучше только на открытом воздухе, или сразу хорошо проветривать помещение.</w:t>
            </w:r>
            <w:br/>
            <w:r>
              <w:rPr/>
              <w:t xml:space="preserve"> </w:t>
            </w:r>
            <w:br/>
            <w:r>
              <w:rPr/>
              <w:t xml:space="preserve">   Уважаемые родители! Не ослабляйте контроль за детьми в дни школьных каникул, особенно если вы живете вблизи водных объектов. Расскажите об опасности выхода на лед.</w:t>
            </w:r>
            <w:br/>
            <w:r>
              <w:rPr/>
              <w:t xml:space="preserve"> </w:t>
            </w:r>
            <w:br/>
            <w:r>
              <w:rPr/>
              <w:t xml:space="preserve">    Главное управление МЧС России по Республике Алтай желает счастливого и безопасного Нового года!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2025-04-04T11:40:14+07:00</dcterms:created>
  <dcterms:modified xsi:type="dcterms:W3CDTF">2025-04-04T11:40:14+07:00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