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Подготовка к пожароопасному сезону - основной вопрос повестки прошедшего заседания КЧС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01.02.2021 09:02</w:t>
            </w:r>
          </w:p>
        </w:tc>
      </w:tr>
      <w:tr>
        <w:trPr/>
        <w:tc>
          <w:tcPr>
            <w:tcBorders>
              <w:bottom w:val="single" w:sz="6" w:color="fffffff"/>
            </w:tcBorders>
          </w:tcPr>
          <w:p>
            <w:pPr>
              <w:jc w:val="start"/>
            </w:pPr>
            <w:r>
              <w:rPr>
                <w:sz w:val="24"/>
                <w:szCs w:val="24"/>
                <w:b w:val="1"/>
                <w:bCs w:val="1"/>
              </w:rPr>
              <w:t xml:space="preserve"> Подготовка к пожароопасному сезону - основной вопрос повестки прошедшего заседания КЧС</w:t>
            </w:r>
          </w:p>
        </w:tc>
      </w:tr>
      <w:tr>
        <w:trPr/>
        <w:tc>
          <w:tcPr>
            <w:vAlign w:val="center"/>
            <w:tcBorders>
              <w:bottom w:val="single" w:sz="6" w:color="fffffff"/>
            </w:tcBorders>
          </w:tcPr>
          <w:p>
            <w:pPr/>
            <w:r>
              <w:rPr/>
              <w:t xml:space="preserve"> </w:t>
            </w:r>
          </w:p>
        </w:tc>
      </w:tr>
      <w:tr>
        <w:trPr/>
        <w:tc>
          <w:tcPr/>
          <w:p>
            <w:pPr>
              <w:jc w:val="start"/>
            </w:pPr>
            <w:r>
              <w:rPr/>
              <w:t xml:space="preserve">Подготовка к пожароопасному сезону - основной вопрос повестки прошедшего заседания Комиссии по чрезвычайным ситуациям. Задачи, которые стоят перед Сибирскими регионами были поставлены накануне, на селекторном совещании которое провёл полпред президента Сергей Меняйло. Актуальность темы продиктована ещё и тем, что в прошлом году в Республике Алтай зафиксирован заметный рост числа лесных пожаров.</w:t>
            </w:r>
            <w:br/>
            <w:r>
              <w:rPr/>
              <w:t xml:space="preserve"> </w:t>
            </w:r>
            <w:br/>
            <w:r>
              <w:rPr/>
              <w:t xml:space="preserve"> О противопожарных мерах, которые уже сейчас принимаются в преддверии пожароопасного сезона, на заседании рассказали главы трёх муниципалитетов. Главная задача - обеспечить обновление, так называемых, минерализованных полос, которые в случае возникновения пожара обеспечивают его нераспространение на жилой сектор.</w:t>
            </w:r>
            <w:br/>
            <w:r>
              <w:rPr/>
              <w:t xml:space="preserve"> </w:t>
            </w:r>
            <w:br/>
            <w:r>
              <w:rPr/>
              <w:t xml:space="preserve"> Олег Хорохордин поручил всем главам районов обратить особое внимание на обеспечение всех социальных зданий средствами пожаротушения и провести тотальную проверку соответствия их противопожарному законодательству. Проверки не должны носить формальный характер - в конечном итоге от этого зависят жизни людей. Глава республики поручил обеспечить видеокамерами все пожарные вышки региона. Сейчас их число недостаточно.</w:t>
            </w:r>
            <w:br/>
            <w:r>
              <w:rPr/>
              <w:t xml:space="preserve"> </w:t>
            </w:r>
            <w:br/>
            <w:r>
              <w:rPr/>
              <w:t xml:space="preserve"> Кроме того на заседании были рассмотрены и вопросы очистки крыш зданий от снега и наледи. В этом году зима в республике выдалась снежной, что накладывает дополнительную ответственность перед властями, особенно северных районов республики. Что касается противопаводковых мероприятий, то решением комиссии они будут рассмотрены в середине февраля. Впрочем, уже сейчас все районы должны позаботиться о том, чтобы не допустить подтопления жилых домов и социальных объектов. </w:t>
            </w:r>
            <w:br/>
            <w:r>
              <w:rPr/>
              <w:t xml:space="preserve"> </w:t>
            </w:r>
            <w:br/>
            <w:r>
              <w:rPr/>
              <w:t xml:space="preserve"> </w:t>
            </w:r>
            <w:br/>
            <w:r>
              <w:rPr/>
              <w:t xml:space="preserve"> Алексей Параев - корреспондент ГТРК "Горный Алтай"</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2025-04-05T13:42:51+07:00</dcterms:created>
  <dcterms:modified xsi:type="dcterms:W3CDTF">2025-04-05T13:42:51+07:00</dcterms:modified>
</cp:coreProperties>
</file>

<file path=docProps/custom.xml><?xml version="1.0" encoding="utf-8"?>
<Properties xmlns="http://schemas.openxmlformats.org/officeDocument/2006/custom-properties" xmlns:vt="http://schemas.openxmlformats.org/officeDocument/2006/docPropsVTypes"/>
</file>