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селе Бичикту-Боом Онгудайского района открыли новый отдельный пожарный пост</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18.05.2021 18:05</w:t>
            </w:r>
          </w:p>
        </w:tc>
      </w:tr>
      <w:tr>
        <w:trPr/>
        <w:tc>
          <w:tcPr>
            <w:tcBorders>
              <w:bottom w:val="single" w:sz="6" w:color="fffffff"/>
            </w:tcBorders>
          </w:tcPr>
          <w:p>
            <w:pPr>
              <w:jc w:val="start"/>
            </w:pPr>
            <w:r>
              <w:rPr>
                <w:sz w:val="24"/>
                <w:szCs w:val="24"/>
                <w:b w:val="1"/>
                <w:bCs w:val="1"/>
              </w:rPr>
              <w:t xml:space="preserve">В селе Бичикту-Боом Онгудайского района открыли новый отдельный пожарный пост</w:t>
            </w:r>
          </w:p>
        </w:tc>
      </w:tr>
      <w:tr>
        <w:trPr/>
        <w:tc>
          <w:tcPr>
            <w:vAlign w:val="center"/>
            <w:tcBorders>
              <w:bottom w:val="single" w:sz="6" w:color="fffffff"/>
            </w:tcBorders>
          </w:tcPr>
          <w:p>
            <w:pPr/>
            <w:r>
              <w:rPr/>
              <w:t xml:space="preserve"> </w:t>
            </w:r>
          </w:p>
        </w:tc>
      </w:tr>
      <w:tr>
        <w:trPr/>
        <w:tc>
          <w:tcPr/>
          <w:p>
            <w:pPr>
              <w:jc w:val="start"/>
            </w:pPr>
            <w:r>
              <w:rPr/>
              <w:t xml:space="preserve">17 мая состоялось торжественное открытие отдельного пожарного поста № 4 в с. Бикичту-Боом Онгудайского района Республики Алтай, - сообщает пресс-служба УГОЧС и ПБ в Республике Алтай.</w:t>
            </w:r>
            <w:br/>
            <w:r>
              <w:rPr/>
              <w:t xml:space="preserve"> </w:t>
            </w:r>
            <w:br/>
            <w:r>
              <w:rPr/>
              <w:t xml:space="preserve"> Новый пожарный пост позволит обеспечить надёжную противопожарную защиту и прикрыть 8 населенных пунктов Курота, Каракол, Туекта, Нефтебаза, Нижняя Талда, Бичикту-Боом, Боочи и Кулада, 13 объектов экономики и 21 социально-значимый объект, где за последние 10 лет произошло 30 пожаров, на которых погибло 3 человека.</w:t>
            </w:r>
            <w:br/>
            <w:r>
              <w:rPr/>
              <w:t xml:space="preserve"> </w:t>
            </w:r>
            <w:br/>
            <w:r>
              <w:rPr/>
              <w:t xml:space="preserve"> С введением в строй отдельного поста сократится время прибытия пожарных к месту вызова, а это, в свою очередь, позволит минимизировать тяжесть последствий от пожаров.</w:t>
            </w:r>
            <w:br/>
            <w:r>
              <w:rPr/>
              <w:t xml:space="preserve"> </w:t>
            </w:r>
            <w:br/>
            <w:r>
              <w:rPr/>
              <w:t xml:space="preserve"> Специально для отдельного поста, силами администрации сельского поселения, проведена реконструкция гаража для размещения личного состава и пожарной техники. Для несения боевого дежурства пост оснащен автомобилем, приспособленным для целей пожаротушения «АРС-14». Штатная численность 1 – работник КУ РА «УГОЧС и ПБ в Республике Алтай» и 5 добровольных пожарных.</w:t>
            </w:r>
            <w:br/>
            <w:r>
              <w:rPr/>
              <w:t xml:space="preserve"> </w:t>
            </w:r>
            <w:br/>
            <w:r>
              <w:rPr/>
              <w:t xml:space="preserve"> На мероприятии присутствовали: исполняющий обязанности главы МО «Онгудайский район» Тебеков Михаил Макарович, глава Каракольского сельского поселения Маиков Каска Донскович, заместитель начальника ГУ МЧС России по Республике Алтай по Государственной противопожарной службе Титов Семен Михайлович, исполняющий обязанности начальника КУ РА «УГОЧС и ПБ в Республике Алтай» Поляков Артем Вениаминович, личный состав 8ПСЧ с. Онгудай, ветераны пожарной охраны Онгудайского района и местные жители.</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2025-04-05T15:03:34+07:00</dcterms:created>
  <dcterms:modified xsi:type="dcterms:W3CDTF">2025-04-05T15:03:34+07:00</dcterms:modified>
</cp:coreProperties>
</file>

<file path=docProps/custom.xml><?xml version="1.0" encoding="utf-8"?>
<Properties xmlns="http://schemas.openxmlformats.org/officeDocument/2006/custom-properties" xmlns:vt="http://schemas.openxmlformats.org/officeDocument/2006/docPropsVTypes"/>
</file>