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13.06.21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12.06.2021 20:06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13.06.21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июня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кратковременные дожди, в горах с мокрым снегом, местами грозы, ветер северный 3-8 м/с, местами порывы до 15 м/с, температура воздуха ночью плюс 4…9 °С, в горах до 0 °С, днем плюс 16…21 °С, местами плюс 6…11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класса.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кратковременный дождь, ветер северный 3-8 м/с, температура воздуха ночью плюс 7…9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Вероятность затопления пойменных участков рек и озер в результате подъема уровня воды маловероятна. Возможно подтопление низменных участков местности дождевыми стоковыми водами. Наиболее неблагоприятная обстановка может сложиться на территории Улаганского, Усть-Канского и Усть-Коксинского районов. На территории Кош-Агачского района возможен выход на поверхность грунтовых вод.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Кош-Агачского и Усть-Коксинского районов сохраняется вероятность схода лавин в горах.</w:t>
            </w:r>
            <w:br/>
            <w:r>
              <w:rPr/>
              <w:t xml:space="preserve"> </w:t>
            </w:r>
            <w:br/>
            <w:r>
              <w:rPr/>
              <w:t xml:space="preserve"> 4. Природные пожары. Риск возникновения природных пожаров наиболее маловероятен из за выпадения осадков.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Правительством Республики Алтай принято распоряжение от 23.04.2021 № 245-р «Об установлении особого противопожарного режима на территории Республики Алтай».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размыва дорожного полотна дождевыми склоновыми водами, тумана, дорожных ремонтных работ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ТЭК и ЖКХ по причине износа оборудования, порывов ветра, грозовых разрядов.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24 туристических групп 207 человек, 30 несовершеннолетние.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2025-04-04T11:15:30+07:00</dcterms:created>
  <dcterms:modified xsi:type="dcterms:W3CDTF">2025-04-04T11:15:30+07:00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