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14.09.21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14.09.2021 10:09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14.09.21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14 сентября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14-15.09.2021 г. местами по территории Республики Алтай ожидаются заморозки до минус 2 °С.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утром в отдельных районах туманы, ветер юго-восточный 3-8 м/с, местами порывы до 15 м/с, температура воздуха ночью минус 1…плюс 4 °С, днем плюс 15…20 °С, местами плюс 6…11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юго-западный 3-8 м/с, температура воздуха ночью плюс 1…3 °С, днем плюс 17…19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Природные пожары.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лесных пожаров, особенно в районах с высоким классом пожароопасности.</w:t>
            </w:r>
            <w:br/>
            <w:r>
              <w:rPr/>
              <w:t xml:space="preserve"> </w:t>
            </w:r>
            <w:br/>
            <w:r>
              <w:rPr/>
              <w:t xml:space="preserve"> 3.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 причине установившихся низких температур в ночное время и необходимости в связи с этим обогрева жилых и производственных помещений, увеличивается риск возникновения бытовых пожаров от перекала печей, эксплуатации печей и дымоходов без соответствующих разделок и отступок, использования самодельных электронагревательных приборов. Так же сохраняется риск возникновения бытовых пожаров (не выше локального характера) по причинам несоблюдения правил пожарной безопасности, а также неисправности и перегрузки электропроводки в домах, неисправных электроприборов,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пожаров при усилении ветра возможен переход огня на близко стоящие строения.</w:t>
            </w:r>
            <w:br/>
            <w:r>
              <w:rPr/>
              <w:t xml:space="preserve"> </w:t>
            </w:r>
            <w:br/>
            <w:r>
              <w:rPr/>
              <w:t xml:space="preserve"> 4. Риск происшествий с туристами.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Местами, в высокогорных районах республики, существует высокая вероятность схода камнепада, что является реальной опасностью для жизни и здоровья попавших в зону неблагоприятного природного явления людей. Наиболее опасная обстановка складывается на территории Кош-Агачского (Северо-Чуйский хребет) и Усть-Коксинского (окрестности горы Белуха) районах.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21 туристическая группа, 175 человек,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5.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порывов ветра, сухих гроз.</w:t>
            </w:r>
            <w:br/>
            <w:r>
              <w:rPr/>
              <w:t xml:space="preserve"> </w:t>
            </w:r>
            <w:br/>
            <w:r>
              <w:rPr/>
              <w:t xml:space="preserve">  7.Сейсмическая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2025-04-05T14:36:19+07:00</dcterms:created>
  <dcterms:modified xsi:type="dcterms:W3CDTF">2025-04-05T14:36:19+07:00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