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Главного управления МЧС России по Республике Алтай Андрей Бурлаков отметил свой день рождения посадкой кедра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Главного управления МЧС России по Республике Алтай Андрей Бурлаков отметил свой день рождения посадкой кедра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Алтай Андрей Бурлаков отметил свой день рождения посадкой кедра.</w:t>
            </w:r>
            <w:br/>
            <w:r>
              <w:rPr/>
              <w:t xml:space="preserve"> </w:t>
            </w:r>
            <w:br/>
            <w:r>
              <w:rPr/>
              <w:t xml:space="preserve"> Андрей Петрович посадил около 100 сеянцев ценной породы дерева.</w:t>
            </w:r>
            <w:br/>
            <w:r>
              <w:rPr/>
              <w:t xml:space="preserve"> </w:t>
            </w:r>
            <w:br/>
            <w:r>
              <w:rPr/>
              <w:t xml:space="preserve"> В рамках национального проекта «Экология» в России уже третий год проводится всероссийская акция «Сохраним лес». Участники акции: представители исполнительных и законодательных органов государственной власти, федеральных структур, работники лесничеств, общественники и жители региона.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прошло на территории Майминского лесничества в районе села Куташ. Всего было высажено три тысячи сеянцев кедра.</w:t>
            </w:r>
            <w:br/>
            <w:r>
              <w:rPr/>
              <w:t xml:space="preserve"> </w:t>
            </w:r>
            <w:br/>
            <w:r>
              <w:rPr/>
              <w:t xml:space="preserve"> Осенью прошлого года в ходе акции было высажено более 31 тысячи деревьев хвойных пород.</w:t>
            </w:r>
            <w:br/>
            <w:r>
              <w:rPr/>
              <w:t xml:space="preserve"> </w:t>
            </w:r>
            <w:br/>
            <w:r>
              <w:rPr/>
              <w:t xml:space="preserve"> Задача акции – восстановить леса после пожаров, снизить негативные последствий климатических изменений.</w:t>
            </w:r>
            <w:br/>
            <w:r>
              <w:rPr/>
              <w:t xml:space="preserve"> </w:t>
            </w:r>
            <w:br/>
            <w:r>
              <w:rPr/>
              <w:t xml:space="preserve"> Стать участником и поддержать экологическую инициативу можно в любом регионе России. Подробная информация о местах и времени высадок представлена на интерактивной карте на официальном сайте акции «Сохраним лес».</w:t>
            </w:r>
            <w:br/>
            <w:r>
              <w:rPr/>
              <w:t xml:space="preserve"> </w:t>
            </w:r>
            <w:br/>
            <w:r>
              <w:rPr/>
              <w:t xml:space="preserve"> Просим всех граждан быть бдительными и при обнаружении пожара немедленно позвонить по телефону 101,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2025-04-05T16:35:27+07:00</dcterms:created>
  <dcterms:modified xsi:type="dcterms:W3CDTF">2025-04-05T16:35:27+07:00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