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Напоминаем основные правила безопасного поведения на воде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19.09.2021 20:09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Напоминаем основные правила безопасного поведения на воде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Независимо от типа водоёма, будь то река, озеро или пруд, каждый человек должен знать и неукоснительно соблюдать правила поведения и меры безопасности на воде. Умение хорошо плавать - одна из важнейших гарантий безопасного отдыха на воде, но помните, что даже хороший пловец должен соблюдать постоянную осторожность.</w:t>
            </w:r>
            <w:br/>
            <w:r>
              <w:rPr/>
              <w:t xml:space="preserve"> </w:t>
            </w:r>
            <w:br/>
            <w:r>
              <w:rPr/>
              <w:t xml:space="preserve"> В целях недопущения гибели граждан на водоемах Главное управление МЧС России по Республике Алтай напоминает правила безопасного поведения на воде:</w:t>
            </w:r>
            <w:br/>
            <w:r>
              <w:rPr/>
              <w:t xml:space="preserve"> </w:t>
            </w:r>
            <w:br/>
            <w:r>
              <w:rPr/>
              <w:t xml:space="preserve"> - Купаться следует в специально оборудованных местах: пляжах, бассейнах.</w:t>
            </w:r>
            <w:br/>
            <w:r>
              <w:rPr/>
              <w:t xml:space="preserve"> </w:t>
            </w:r>
            <w:br/>
            <w:r>
              <w:rPr/>
              <w:t xml:space="preserve"> - Купаться лучше утром или вечером, когда солнце греет, но нет опасности перегрева. Температура воды должна быть не ниже +18 +19 градусов, температура воздуха +20 +25 градусов.</w:t>
            </w:r>
            <w:br/>
            <w:r>
              <w:rPr/>
              <w:t xml:space="preserve"> </w:t>
            </w:r>
            <w:br/>
            <w:r>
              <w:rPr/>
              <w:t xml:space="preserve"> - Находитесь в воде не более 10-15 минут. чтобы не возникли судороги от переохлаждении тела.</w:t>
            </w:r>
            <w:br/>
            <w:r>
              <w:rPr/>
              <w:t xml:space="preserve"> </w:t>
            </w:r>
            <w:br/>
            <w:r>
              <w:rPr/>
              <w:t xml:space="preserve">  - Не допускайте шумных игр на воде. Нельзя подплывать под купающихся, «топить», подавать ложные сигналы о помощи.</w:t>
            </w:r>
            <w:br/>
            <w:r>
              <w:rPr/>
              <w:t xml:space="preserve"> </w:t>
            </w:r>
            <w:br/>
            <w:r>
              <w:rPr/>
              <w:t xml:space="preserve"> - Находясь около воды, всегда присматривайте за детьми. Помните: малыши могут оступиться, упасть, захлебнуться водой или попасть в яму.</w:t>
            </w:r>
            <w:br/>
            <w:r>
              <w:rPr/>
              <w:t xml:space="preserve"> </w:t>
            </w:r>
            <w:br/>
            <w:r>
              <w:rPr/>
              <w:t xml:space="preserve"> - Очень осторожно плавайте на надувных матрасах и надувных игрушках. Ветром или течением их может отнести далеко от берега, а волной - захлестнуть, из них может выйти воздух, что может привести к потере плавучести.</w:t>
            </w:r>
            <w:br/>
            <w:r>
              <w:rPr/>
              <w:t xml:space="preserve"> </w:t>
            </w:r>
            <w:br/>
            <w:r>
              <w:rPr/>
              <w:t xml:space="preserve"> Строго запрещено!</w:t>
            </w:r>
            <w:br/>
            <w:r>
              <w:rPr/>
              <w:t xml:space="preserve"> </w:t>
            </w:r>
            <w:br/>
            <w:r>
              <w:rPr/>
              <w:t xml:space="preserve"> - Купаться в местах, где выставлены щиты (аншлаги) с предупреждающими и запрещающими надписями. Заплывать за буйки, обозначающие границы плавания.</w:t>
            </w:r>
            <w:br/>
            <w:r>
              <w:rPr/>
              <w:t xml:space="preserve"> </w:t>
            </w:r>
            <w:br/>
            <w:r>
              <w:rPr/>
              <w:t xml:space="preserve"> - Подплывать к моторным судам, весельным лодкам.</w:t>
            </w:r>
            <w:br/>
            <w:r>
              <w:rPr/>
              <w:t xml:space="preserve"> </w:t>
            </w:r>
            <w:br/>
            <w:r>
              <w:rPr/>
              <w:t xml:space="preserve"> - Прыгать в воду с катеров, лодок, а также сооружений, не предназначенных для этих целей.</w:t>
            </w:r>
            <w:br/>
            <w:r>
              <w:rPr/>
              <w:t xml:space="preserve"> </w:t>
            </w:r>
            <w:br/>
            <w:r>
              <w:rPr/>
              <w:t xml:space="preserve"> - Плавать на досках, бревнах, автомобильных камерах.</w:t>
            </w:r>
            <w:br/>
            <w:r>
              <w:rPr/>
              <w:t xml:space="preserve"> </w:t>
            </w:r>
            <w:br/>
            <w:r>
              <w:rPr/>
              <w:t xml:space="preserve"> - Очень опасно плавать в местах, где сильное течение (в том числе подводное), глубокие омуты и подводные холодные ключи.</w:t>
            </w:r>
            <w:br/>
            <w:r>
              <w:rPr/>
              <w:t xml:space="preserve"> </w:t>
            </w:r>
            <w:br/>
            <w:r>
              <w:rPr/>
              <w:t xml:space="preserve"> - Строго запрещено купаться в состоянии алкогольного опьянения! Алкоголь блокирует нормальную деятельность головного мозга. Следует заметить, что по статистике чаще всего на воде гибнут люди именно в состоянии алкогольного опьянения.</w:t>
            </w:r>
            <w:br/>
            <w:r>
              <w:rPr/>
              <w:t xml:space="preserve"> </w:t>
            </w:r>
            <w:br/>
            <w:r>
              <w:rPr/>
              <w:t xml:space="preserve"> - Подавать крики ложной тревоги.</w:t>
            </w:r>
            <w:br/>
            <w:r>
              <w:rPr/>
              <w:t xml:space="preserve"> </w:t>
            </w:r>
            <w:br/>
            <w:r>
              <w:rPr/>
              <w:t xml:space="preserve"> Помните: только неукоснительное соблюдение мер безопасного поведения на воде может предупредить беду!</w:t>
            </w:r>
            <w:br/>
            <w:r>
              <w:rPr/>
              <w:t xml:space="preserve"> </w:t>
            </w:r>
            <w:br/>
            <w:r>
              <w:rPr/>
              <w:t xml:space="preserve"> В случае возникновения происшествия на водоёме незамедлительно оповестите о нём экстренные службы по телефонам 101,112!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2025-04-05T16:28:50+07:00</dcterms:created>
  <dcterms:modified xsi:type="dcterms:W3CDTF">2025-04-05T16:28:50+07:00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