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Путь к спасению жизней начинается с диспетчера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07.10.2021 15:10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Путь к спасению жизней начинается с диспетчера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Работа сотрудников МЧС начинается с диспетчерской. Для простого человека такая работа кажется несложной и монотонной, что далеко не так. Первый, с кем общается нуждающийся в помощи человек, именно дежурный диспетчер. И от того, насколько профессионально отреагирует на сигнал и передаст информацию диспетчер, зависит чье-то благополучие, а иной раз и жизнь.</w:t>
            </w:r>
            <w:br/>
            <w:r>
              <w:rPr/>
              <w:t xml:space="preserve"> </w:t>
            </w:r>
            <w:br/>
            <w:r>
              <w:rPr/>
              <w:t xml:space="preserve"> Работа диспетчера пожарной части – напряженная и психологически сложная. В любое время дня и ночи на пульт поступают тревожные звонки. В такой ситуации, когда от действий диспетчера может зависеть чья-то жизнь, важно четко знать и соблюдать алгоритм действий согласно должностным обязанностям. Диспетчер должен уметь быстро мыслить, принимать решения, а также не терять хладнокровия, ни при каких обстоятельствах. Помимо этого, в данной профессии необходимо наличие не только выдержки и стрессоустойчивости, но и умение оказать психологическую поддержку в сложной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На фото диспетчеры Центрального пункта пожарной связи Главного управления МЧС России по Республике Алтай: Ярцева Светлана, Свиридова Ирина, Безгодова Екатерина.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2025-04-05T14:17:11+07:00</dcterms:created>
  <dcterms:modified xsi:type="dcterms:W3CDTF">2025-04-05T14:17:11+07:00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