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Зимняя рыбалка. Не забывайте о правилах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01.01.2022 23:01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Зимняя рыбалка. Не забывайте о правилах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вы собираетесь отправиться на подлёдный лов рыбы, стоит вспомнить о правилах поведения на льду.</w:t>
            </w:r>
            <w:br/>
            <w:r>
              <w:rPr/>
              <w:t xml:space="preserve"> </w:t>
            </w:r>
            <w:br/>
            <w:r>
              <w:rPr/>
              <w:t xml:space="preserve"> Прежде всего надо научиться определять прочность льда по его внешнему виду, толщине и различным приметам. Непрочный лёд может быть вблизи кустов, камышей, возле причалов и под мостами, а также там, где быстрое течение, бьют ключи или в водоём впадает ручей. Прочным считается чистый, прозрачный лёд с зеленоватым оттенком толщиной не менее 7 см.</w:t>
            </w:r>
            <w:br/>
            <w:r>
              <w:rPr/>
              <w:t xml:space="preserve"> </w:t>
            </w:r>
            <w:br/>
            <w:r>
              <w:rPr/>
              <w:t xml:space="preserve"> Прочность льда ни в коем случае нельзя проверять ударом ноги. Убедиться в прочности льда можно с помощью пешни, лыжной палки, рыбацкого бура, и т. п. Если лёд пробивается одним ударом нетяжёлой пешни, выходить на него опасно!</w:t>
            </w:r>
            <w:br/>
            <w:r>
              <w:rPr/>
              <w:t xml:space="preserve"> </w:t>
            </w:r>
            <w:br/>
            <w:r>
              <w:rPr/>
              <w:t xml:space="preserve"> Вообще ходить на подлёдный лов рыбы в одиночку нельзя, но при движении по льду группой необходимо следовать друг за другом на расстоянии 5 – 6 метров и быть готовым оказать помощь впереди идущему. Во время движения по льду следует обходить места и участки, покрытые толстым слоем снега. Помните, что под снегом в сплошном окрепшем льду можно встретить прорубь, полынью, промоину.</w:t>
            </w:r>
            <w:br/>
            <w:r>
              <w:rPr/>
              <w:t xml:space="preserve"> </w:t>
            </w:r>
            <w:br/>
            <w:r>
              <w:rPr/>
              <w:t xml:space="preserve"> Грузы следует перевозить на санях или других приспособлениях с возможно большей площадью опоры на поверхность льда. При переходе водоёма по льду на лыжах, рекомендуется пользоваться проложенной лыжнёй, а при её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 Интервал между лыжниками должен быть 5 – 6 метров. Идущий первым в группе, ударами лыжных палок, проверяет прочность льда и следит за его состоянием, а остальные наблюдают за ним с тем, чтобы при необходимости вовремя оказать ему помощь.</w:t>
            </w:r>
            <w:br/>
            <w:r>
              <w:rPr/>
              <w:t xml:space="preserve"> </w:t>
            </w:r>
            <w:br/>
            <w:r>
              <w:rPr/>
              <w:t xml:space="preserve"> Во время рыбной ловли нельзя пробивать много лунок на близком расстоянии – лёд может дать трещину. Если лёд не сильно толстый, то желательно положить рядом с лункой под ноги доски, ветки и т. п. – это будет способствовать вашей безопасности. Также не рекомендуется собираться большими группами на небольшой площади льда.</w:t>
            </w:r>
            <w:br/>
            <w:r>
              <w:rPr/>
              <w:t xml:space="preserve"> </w:t>
            </w:r>
            <w:br/>
            <w:r>
              <w:rPr/>
              <w:t xml:space="preserve"> Прежде чем отправиться на подлёдный лов рыбы приготовьте и возьмите с собой спасательное средство в виде шнура длиной 12-15 метров, на одном конце которого закреплён груз весом 400-500 грамм (например: мешочек наполненный песком), а на другом – изготовлена петля.</w:t>
            </w:r>
            <w:br/>
            <w:r>
              <w:rPr/>
              <w:t xml:space="preserve"> </w:t>
            </w:r>
            <w:br/>
            <w:r>
              <w:rPr/>
              <w:t xml:space="preserve"> Некоторые рыболовы – любители считают, что рыболовецкая оснастка должна непременно включать спиртные напитки. На самом деле, алкоголь ведёт к потере координации движений, притупляет чувство осторожности, что может быть причиной несчастного случая. Поэтому, отправляясь на лов рыбы, спиртное лучше оставить дома.</w:t>
            </w:r>
            <w:br/>
            <w:r>
              <w:rPr/>
              <w:t xml:space="preserve"> </w:t>
            </w:r>
            <w:br/>
            <w:r>
              <w:rPr/>
              <w:t xml:space="preserve"> Если по неосторожности Вы провалились под лёд:</w:t>
            </w:r>
            <w:br/>
            <w:r>
              <w:rPr/>
              <w:t xml:space="preserve"> </w:t>
            </w:r>
            <w:br/>
            <w:r>
              <w:rPr/>
              <w:t xml:space="preserve"> - Не паникуйте, не делайте резких движений, стабилизируйте дыхание.</w:t>
            </w:r>
            <w:br/>
            <w:r>
              <w:rPr/>
              <w:t xml:space="preserve"> </w:t>
            </w:r>
            <w:br/>
            <w:r>
              <w:rPr/>
              <w:t xml:space="preserve"> - Раскиньте руки в стороны и постарайтесь зацепиться за кромку льда, придать телу горизонтальное положение по направлению течения.</w:t>
            </w:r>
            <w:br/>
            <w:r>
              <w:rPr/>
              <w:t xml:space="preserve"> </w:t>
            </w:r>
            <w:br/>
            <w:r>
              <w:rPr/>
              <w:t xml:space="preserve"> - Попытайтесь осторожно налечь грудью на край льда и, ползя вперёд, забросить одну ногу, а потом и другую на лёд.</w:t>
            </w:r>
            <w:br/>
            <w:r>
              <w:rPr/>
              <w:t xml:space="preserve"> </w:t>
            </w:r>
            <w:br/>
            <w:r>
              <w:rPr/>
              <w:t xml:space="preserve"> - Если лёд выдержал, перекатываясь, медленно ползите к берегу.</w:t>
            </w:r>
            <w:br/>
            <w:r>
              <w:rPr/>
              <w:t xml:space="preserve"> </w:t>
            </w:r>
            <w:br/>
            <w:r>
              <w:rPr/>
              <w:t xml:space="preserve"> - Ползите в ту сторону – откуда пришли.</w:t>
            </w:r>
            <w:br/>
            <w:r>
              <w:rPr/>
              <w:t xml:space="preserve"> </w:t>
            </w:r>
            <w:br/>
            <w:r>
              <w:rPr/>
              <w:t xml:space="preserve"> Если нужна Ваша помощь человеку провалившемуся под лёд:</w:t>
            </w:r>
            <w:br/>
            <w:r>
              <w:rPr/>
              <w:t xml:space="preserve"> </w:t>
            </w:r>
            <w:br/>
            <w:r>
              <w:rPr/>
              <w:t xml:space="preserve"> - Вооружившись любой длинной палкой, доской, шестом или верёвкой (можно связать шарфы, ремни или одежду), осторожно ползком двигайтесь по направлению к полынье, при этом широко расставляя руки и ноги и толкая перед собой спасательные средства.</w:t>
            </w:r>
            <w:br/>
            <w:r>
              <w:rPr/>
              <w:t xml:space="preserve"> </w:t>
            </w:r>
            <w:br/>
            <w:r>
              <w:rPr/>
              <w:t xml:space="preserve"> - Остановитесь от находящегося в воде человека в нескольких метрах, бросьте ему верёвку, край одежды, подайте палку или шест.</w:t>
            </w:r>
            <w:br/>
            <w:r>
              <w:rPr/>
              <w:t xml:space="preserve"> </w:t>
            </w:r>
            <w:br/>
            <w:r>
              <w:rPr/>
              <w:t xml:space="preserve"> - Осторожно вытащите пострадавшего на лёд и вместе ползком выбирайтесь из опасной зоны.</w:t>
            </w:r>
            <w:br/>
            <w:r>
              <w:rPr/>
              <w:t xml:space="preserve"> </w:t>
            </w:r>
            <w:br/>
            <w:r>
              <w:rPr/>
              <w:t xml:space="preserve"> - Ползите в ту сторону – откуда пришли.</w:t>
            </w:r>
            <w:br/>
            <w:r>
              <w:rPr/>
              <w:t xml:space="preserve"> </w:t>
            </w:r>
            <w:br/>
            <w:r>
              <w:rPr/>
              <w:t xml:space="preserve"> - Доставьте пострадавшего в тёплое место, снимите с него мокрую одежду, энергично разотрите тело (до покраснения кожи), напоите пострадавшего горячим чаем. Ни в коем случае не давайте пострадавшему алкоголь – в подобных случаях это может привести к летальному исходу.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 И БЕРЕГИТЕ СВОЮ ЖИЗНЬ!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2025-04-04T15:11:26+07:00</dcterms:created>
  <dcterms:modified xsi:type="dcterms:W3CDTF">2025-04-04T15:11:26+07:00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