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ВДПО Республики Алтай проходят занятия с кадетскими классами по направлению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27.01.2022 15:01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ВДПО Республики Алтай проходят занятия с кадетскими классами по направлению МЧС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преддверии празднования 130-летия образования Всероссийского добровольного пожарного общества в ВДПО Республики Алтай проходят занятия с кадетскими классами по направлению МЧС России. Первыми пришли в гости кадеты МБОУ «Майминская средняя общеобразовательная школа №3 им. В.Ф. Хохолкова». Заместитель председателя совета по организационно-массовой работе Людмила Кулаева, рассказала ребятам об истории создания Общества и истории создания пожарных «потешных отрядов». </w:t>
            </w:r>
            <w:br/>
            <w:r>
              <w:rPr/>
              <w:t xml:space="preserve"> </w:t>
            </w:r>
            <w:br/>
            <w:r>
              <w:rPr/>
              <w:t xml:space="preserve"> Детские пожарные «потешные отряды» в России появились с 1907 года. Позднее они превратились в целую армию помощников добровольных пожарных обществ и профессиональных пожарных команд в распространении среди населения противопожарных сведений и в борьбе с огненной стихией. В отряды принимали мальчиков от 10 до 17 лет по словесному заявлению и с письменного разрешения родителей. Перед зачислением инструктор оценивал состояние здоровья, поскольку работа с пожарными инструментами требовала физических сил и выносливости. Каждый принятый проходил обучение военному строю и осваивал программу пожарно-спасательной службы. К 1912 году движение детских пожарных отрядов выросло в мощную организацию, которая насчитывала более шести тысяч детей.</w:t>
            </w:r>
            <w:br/>
            <w:r>
              <w:rPr/>
              <w:t xml:space="preserve"> </w:t>
            </w:r>
            <w:br/>
            <w:r>
              <w:rPr/>
              <w:t xml:space="preserve"> Еще одной важной темой встречи стало использование первичных средств пожаротушения. Ребята узнали о видах и устройстве огнетушителей, закрепили свои знания на практике.</w:t>
            </w:r>
            <w:br/>
            <w:r>
              <w:rPr/>
              <w:t xml:space="preserve"> </w:t>
            </w:r>
            <w:br/>
            <w:r>
              <w:rPr/>
              <w:t xml:space="preserve"> В завершении встречи ребята получили яркие памятки, которые будут напоминать им о правилах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2025-04-04T15:14:05+07:00</dcterms:created>
  <dcterms:modified xsi:type="dcterms:W3CDTF">2025-04-04T15:14:05+07:00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