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08.02.2022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08.02.2022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08.02.2022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8 февраля 2022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местами гололедица, ветер юго-западный 2-7 м/с, местами порывы до 12 м/с, температура воздуха ночью минус 26…31 °С, местами минус 18…23 °С, по юго-востоку минус 33…38 °С, на побережье Телецкого озера минус 9…14 °С, днем минус 2…7 °С, местами минус 11…16 °С, по юго-востоку минус 19…24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юго-западный 2-7 м/с, температура воздуха ночью минус 18…20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горных, лыжных маршрутах, в т.ч. с одиночными и незарегистрированными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туристических группы, 24 человека, 4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нахождения на дороге домашних животных, метели, снежных накатов, несоблюдения правил дорожного движения, гололедных явлений.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Аварии на объектах жизнеобеспечения населения. Сохраняется риск аварий на системах ТЭК и ЖКХ по причине износа оборудования, проведения сторонних работ, порывов ветра.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вероятен на территории Улаганского и Кош-Агачского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 7. Гидрологическая обстановка. На реках и водоемах южных и центральных районов возможно образование наледи и подъем уровня малых рек, подтопление низменных участков местности. Наиболее критическая ситуация может сложиться в Кош-Агачском, Улаганском и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8. 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людей или выезда транспорта на неокрепший лед водоемов.</w:t>
            </w:r>
            <w:br/>
            <w:r>
              <w:rPr/>
              <w:t xml:space="preserve"> </w:t>
            </w:r>
            <w:br/>
            <w:r>
              <w:rPr/>
              <w:t xml:space="preserve"> На 04.02.2022 на территории Республики Алтай действует 3 ледовых переправы</w:t>
            </w:r>
            <w:br/>
            <w:r>
              <w:rPr/>
              <w:t xml:space="preserve"> </w:t>
            </w:r>
            <w:br/>
            <w:r>
              <w:rPr/>
              <w:t xml:space="preserve"> 1. В Турочакском районе на реке Бия, 2 км вниз по течению от с. Дмитриевка. Ближайший населенный пункт – с. Дмитриевка (регистрационный номер 04/01, протяженность ледовой переправы 360 м, ширина 10 м, грузоподъемность 10 т).</w:t>
            </w:r>
            <w:br/>
            <w:r>
              <w:rPr/>
              <w:t xml:space="preserve"> </w:t>
            </w:r>
            <w:br/>
            <w:r>
              <w:rPr/>
              <w:t xml:space="preserve"> 2. Онгудайский район, река Катунь, с. Малый Яломан (регистрационный номер 04/0001 МИУ. Протяженность ледовой переправы 100 м, грузоподъемность 5т).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район, река Катунь, с. Инегень (регистрационный номер 04/0002 МИУ. Протяженность ледовой переправы 100 м, грузоподъемность 5т).</w:t>
            </w:r>
            <w:br/>
            <w:r>
              <w:rPr/>
              <w:t xml:space="preserve"> </w:t>
            </w:r>
            <w:br/>
            <w:r>
              <w:rPr/>
              <w:t xml:space="preserve"> 9. Эпизоотическая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В связи с регистрацией очага ящура на территории Республики Казахстан, возможно как единичное так и массовое заболевание животных ящуром на территории районов Республики Алтай, граничащих с Республикой Казахстан.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2025-04-04T12:46:15+07:00</dcterms:created>
  <dcterms:modified xsi:type="dcterms:W3CDTF">2025-04-04T12:46:15+07:00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